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0B" w:rsidRDefault="000C310B" w:rsidP="007534F7">
      <w:pPr>
        <w:pStyle w:val="2010direktor"/>
        <w:jc w:val="center"/>
        <w:rPr>
          <w:sz w:val="28"/>
          <w:szCs w:val="28"/>
        </w:rPr>
      </w:pPr>
      <w:r w:rsidRPr="00425B59">
        <w:rPr>
          <w:sz w:val="28"/>
          <w:szCs w:val="28"/>
        </w:rPr>
        <w:t>Целодневна детска градина „Снежанка”гр.</w:t>
      </w:r>
      <w:r>
        <w:rPr>
          <w:sz w:val="28"/>
          <w:szCs w:val="28"/>
        </w:rPr>
        <w:t>З</w:t>
      </w:r>
      <w:r w:rsidRPr="00425B59">
        <w:rPr>
          <w:sz w:val="28"/>
          <w:szCs w:val="28"/>
        </w:rPr>
        <w:t>латоград</w:t>
      </w:r>
      <w:r w:rsidRPr="00CD3A7C">
        <w:rPr>
          <w:sz w:val="28"/>
          <w:szCs w:val="28"/>
          <w:lang w:val="ru-RU"/>
        </w:rPr>
        <w:t xml:space="preserve"> </w:t>
      </w:r>
    </w:p>
    <w:p w:rsidR="000C310B" w:rsidRDefault="000C310B" w:rsidP="00A16171">
      <w:pPr>
        <w:pStyle w:val="2010direktor"/>
        <w:ind w:left="9912"/>
        <w:jc w:val="left"/>
      </w:pPr>
      <w:r w:rsidRPr="00CD3A7C">
        <w:rPr>
          <w:sz w:val="28"/>
          <w:szCs w:val="28"/>
          <w:lang w:val="ru-RU"/>
        </w:rPr>
        <w:t xml:space="preserve">                           </w:t>
      </w:r>
      <w:r w:rsidRPr="00425B59">
        <w:rPr>
          <w:sz w:val="28"/>
          <w:szCs w:val="28"/>
        </w:rPr>
        <w:t xml:space="preserve">                           </w:t>
      </w:r>
      <w:r w:rsidRPr="00CD3A7C">
        <w:rPr>
          <w:sz w:val="28"/>
          <w:szCs w:val="28"/>
          <w:lang w:val="ru-RU"/>
        </w:rPr>
        <w:t xml:space="preserve">                                                           </w:t>
      </w:r>
      <w:r w:rsidRPr="00425B59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</w:t>
      </w:r>
      <w:r w:rsidR="00A16171">
        <w:rPr>
          <w:sz w:val="28"/>
          <w:szCs w:val="28"/>
        </w:rPr>
        <w:t xml:space="preserve">      </w:t>
      </w:r>
      <w:r>
        <w:t>Утвърждавам!</w:t>
      </w:r>
    </w:p>
    <w:p w:rsidR="000C310B" w:rsidRDefault="000C310B" w:rsidP="007534F7">
      <w:pPr>
        <w:pStyle w:val="2010direktor"/>
        <w:jc w:val="center"/>
      </w:pPr>
      <w:r w:rsidRPr="00CD3A7C">
        <w:rPr>
          <w:lang w:val="ru-RU"/>
        </w:rPr>
        <w:t xml:space="preserve">                                                                                                                                                              </w:t>
      </w:r>
      <w:r w:rsidR="00A16171">
        <w:rPr>
          <w:lang w:val="ru-RU"/>
        </w:rPr>
        <w:t xml:space="preserve">                                                      </w:t>
      </w:r>
      <w:r w:rsidRPr="00CD3A7C">
        <w:rPr>
          <w:lang w:val="ru-RU"/>
        </w:rPr>
        <w:t xml:space="preserve">  </w:t>
      </w:r>
      <w:r>
        <w:t>Директор: ............................</w:t>
      </w:r>
    </w:p>
    <w:p w:rsidR="000C310B" w:rsidRDefault="000C310B" w:rsidP="007534F7">
      <w:pPr>
        <w:pStyle w:val="2010direktor"/>
        <w:rPr>
          <w:b/>
          <w:bCs/>
          <w:caps/>
          <w:color w:val="00FF00"/>
          <w:sz w:val="26"/>
          <w:szCs w:val="26"/>
        </w:rPr>
      </w:pPr>
      <w:r>
        <w:rPr>
          <w:i/>
          <w:iCs/>
        </w:rPr>
        <w:t>(подпис и печат)</w:t>
      </w:r>
    </w:p>
    <w:p w:rsidR="000C310B" w:rsidRDefault="000C310B" w:rsidP="007534F7">
      <w:pPr>
        <w:pStyle w:val="BasicParagraph"/>
      </w:pPr>
    </w:p>
    <w:p w:rsidR="000C310B" w:rsidRDefault="000C310B" w:rsidP="007534F7">
      <w:pPr>
        <w:pStyle w:val="BasicParagraph"/>
        <w:rPr>
          <w:i/>
          <w:iCs/>
          <w:sz w:val="20"/>
          <w:szCs w:val="20"/>
        </w:rPr>
      </w:pPr>
    </w:p>
    <w:p w:rsidR="000C310B" w:rsidRPr="00533B8C" w:rsidRDefault="000C310B" w:rsidP="007534F7">
      <w:pPr>
        <w:pStyle w:val="BasicParagraph"/>
        <w:rPr>
          <w:i/>
          <w:iCs/>
          <w:sz w:val="22"/>
          <w:szCs w:val="22"/>
        </w:rPr>
      </w:pPr>
    </w:p>
    <w:p w:rsidR="000C310B" w:rsidRPr="00533B8C" w:rsidRDefault="000C310B" w:rsidP="003743E2">
      <w:pPr>
        <w:pStyle w:val="201002"/>
        <w:rPr>
          <w:sz w:val="22"/>
          <w:szCs w:val="22"/>
        </w:rPr>
      </w:pPr>
      <w:bookmarkStart w:id="0" w:name="_Toc298748232"/>
      <w:bookmarkStart w:id="1" w:name="_Toc298840088"/>
      <w:bookmarkStart w:id="2" w:name="_Toc299696019"/>
      <w:r w:rsidRPr="00533B8C">
        <w:rPr>
          <w:sz w:val="22"/>
          <w:szCs w:val="22"/>
        </w:rPr>
        <w:t xml:space="preserve">ПЛАН ЗА РАБОТАТА НА </w:t>
      </w:r>
      <w:bookmarkEnd w:id="0"/>
      <w:bookmarkEnd w:id="1"/>
      <w:bookmarkEnd w:id="2"/>
      <w:r w:rsidRPr="00533B8C">
        <w:rPr>
          <w:sz w:val="22"/>
          <w:szCs w:val="22"/>
        </w:rPr>
        <w:t>методично обединение „образоваателно-възпитателна дейност и квалификация”</w:t>
      </w:r>
    </w:p>
    <w:p w:rsidR="000C310B" w:rsidRDefault="003743E2" w:rsidP="003743E2">
      <w:pPr>
        <w:pStyle w:val="BasicParagraph"/>
        <w:jc w:val="center"/>
        <w:rPr>
          <w:b/>
          <w:bCs/>
        </w:rPr>
      </w:pPr>
      <w:r>
        <w:rPr>
          <w:b/>
          <w:bCs/>
        </w:rPr>
        <w:t>за учебната 2014-15 година</w:t>
      </w:r>
    </w:p>
    <w:p w:rsidR="003743E2" w:rsidRDefault="003743E2" w:rsidP="003743E2">
      <w:pPr>
        <w:pStyle w:val="BasicParagraph"/>
        <w:jc w:val="center"/>
        <w:rPr>
          <w:b/>
          <w:bCs/>
        </w:rPr>
      </w:pPr>
    </w:p>
    <w:p w:rsidR="003743E2" w:rsidRDefault="003743E2" w:rsidP="003743E2">
      <w:pPr>
        <w:pStyle w:val="BasicParagraph"/>
        <w:jc w:val="center"/>
        <w:rPr>
          <w:b/>
          <w:bCs/>
        </w:rPr>
      </w:pPr>
    </w:p>
    <w:p w:rsidR="000C310B" w:rsidRDefault="000C310B" w:rsidP="007534F7">
      <w:pPr>
        <w:pStyle w:val="2010Basictxt"/>
      </w:pPr>
      <w:r>
        <w:t>Работата на учителската колегия е подчинена от една страна на основната цел на образователната система – да се даде възможност и да се насърчи пълноценното разгръщане на индивидуалния потенциал на всяко дете съобразно неговите собствени възможности, като се гарантира овладяване на знания и умения, осигуряващи пълноценна личностна и социална реализация в условията на динамично променящото се общество, а, от друга страна, реализира образователната политика на държавата чрез умело съчетаване на професионални умения и творчески виждания.</w:t>
      </w:r>
    </w:p>
    <w:p w:rsidR="000C310B" w:rsidRDefault="000C310B" w:rsidP="007534F7">
      <w:pPr>
        <w:pStyle w:val="2010Basictxt"/>
      </w:pPr>
      <w:r>
        <w:t xml:space="preserve">Основната задача на </w:t>
      </w:r>
      <w:r w:rsidR="00B615A9" w:rsidRPr="00533B8C">
        <w:t>методично обединение „</w:t>
      </w:r>
      <w:proofErr w:type="spellStart"/>
      <w:r w:rsidR="00B615A9" w:rsidRPr="00533B8C">
        <w:t>образоваателно-възпитателна</w:t>
      </w:r>
      <w:proofErr w:type="spellEnd"/>
      <w:r w:rsidR="00B615A9" w:rsidRPr="00533B8C">
        <w:t xml:space="preserve"> дейност и квалификация”</w:t>
      </w:r>
      <w:r>
        <w:t xml:space="preserve"> е да подпомага директора на детската градина при осъществяване на образователния процес и учителите в пряката им работа по реализирането на държавното образователно изискване за предучилищна подготовка. Той е натоварен с отговорности, свързани с:</w:t>
      </w:r>
    </w:p>
    <w:p w:rsidR="003743E2" w:rsidRDefault="00B615A9" w:rsidP="003743E2">
      <w:pPr>
        <w:pStyle w:val="a6"/>
      </w:pPr>
      <w:r w:rsidRPr="003743E2">
        <w:rPr>
          <w:sz w:val="24"/>
          <w:szCs w:val="24"/>
        </w:rPr>
        <w:t>Подпомага реализирането на задачите в Годишния план за учебната година</w:t>
      </w:r>
      <w:r>
        <w:t>:</w:t>
      </w:r>
    </w:p>
    <w:p w:rsidR="003743E2" w:rsidRPr="004D3A5C" w:rsidRDefault="003743E2" w:rsidP="003743E2">
      <w:pPr>
        <w:pStyle w:val="a6"/>
        <w:rPr>
          <w:sz w:val="36"/>
          <w:szCs w:val="36"/>
        </w:rPr>
      </w:pPr>
      <w:r w:rsidRPr="004D3A5C">
        <w:rPr>
          <w:sz w:val="36"/>
          <w:szCs w:val="36"/>
        </w:rPr>
        <w:t xml:space="preserve"> Цел:</w:t>
      </w:r>
    </w:p>
    <w:p w:rsidR="003743E2" w:rsidRPr="00B21152" w:rsidRDefault="003743E2" w:rsidP="003743E2">
      <w:pPr>
        <w:pStyle w:val="a6"/>
        <w:rPr>
          <w:sz w:val="24"/>
          <w:szCs w:val="24"/>
          <w:lang w:val="ru-RU"/>
        </w:rPr>
      </w:pPr>
      <w:r w:rsidRPr="00B21152">
        <w:rPr>
          <w:sz w:val="24"/>
          <w:szCs w:val="24"/>
        </w:rPr>
        <w:t xml:space="preserve">Детската градина – </w:t>
      </w:r>
      <w:r>
        <w:rPr>
          <w:sz w:val="24"/>
          <w:szCs w:val="24"/>
        </w:rPr>
        <w:t xml:space="preserve">образователно-възпитателна институция </w:t>
      </w:r>
      <w:r w:rsidRPr="00B21152">
        <w:rPr>
          <w:sz w:val="24"/>
          <w:szCs w:val="24"/>
        </w:rPr>
        <w:t xml:space="preserve"> за  деца ,учители и родители ,осигуряващ</w:t>
      </w:r>
      <w:r>
        <w:rPr>
          <w:sz w:val="24"/>
          <w:szCs w:val="24"/>
        </w:rPr>
        <w:t xml:space="preserve">а </w:t>
      </w:r>
      <w:r w:rsidRPr="00B21152">
        <w:rPr>
          <w:sz w:val="24"/>
          <w:szCs w:val="24"/>
        </w:rPr>
        <w:t xml:space="preserve"> подкрепящ</w:t>
      </w:r>
      <w:r>
        <w:rPr>
          <w:sz w:val="24"/>
          <w:szCs w:val="24"/>
        </w:rPr>
        <w:t>о</w:t>
      </w:r>
      <w:r w:rsidRPr="00B21152">
        <w:rPr>
          <w:sz w:val="24"/>
          <w:szCs w:val="24"/>
        </w:rPr>
        <w:t xml:space="preserve"> развитие</w:t>
      </w:r>
      <w:r>
        <w:rPr>
          <w:sz w:val="24"/>
          <w:szCs w:val="24"/>
        </w:rPr>
        <w:t xml:space="preserve"> на актуалните</w:t>
      </w:r>
      <w:r w:rsidRPr="00B21152">
        <w:rPr>
          <w:sz w:val="24"/>
          <w:szCs w:val="24"/>
        </w:rPr>
        <w:t xml:space="preserve"> и</w:t>
      </w:r>
      <w:r>
        <w:rPr>
          <w:sz w:val="24"/>
          <w:szCs w:val="24"/>
        </w:rPr>
        <w:t>м</w:t>
      </w:r>
      <w:r w:rsidRPr="00B21152">
        <w:rPr>
          <w:sz w:val="24"/>
          <w:szCs w:val="24"/>
        </w:rPr>
        <w:t xml:space="preserve"> потребности.</w:t>
      </w:r>
    </w:p>
    <w:p w:rsidR="003743E2" w:rsidRPr="00B21152" w:rsidRDefault="003743E2" w:rsidP="003743E2">
      <w:pPr>
        <w:pStyle w:val="a6"/>
        <w:rPr>
          <w:sz w:val="24"/>
          <w:szCs w:val="24"/>
        </w:rPr>
      </w:pPr>
      <w:r w:rsidRPr="00B21152">
        <w:rPr>
          <w:sz w:val="24"/>
          <w:szCs w:val="24"/>
        </w:rPr>
        <w:t>Задачи:</w:t>
      </w:r>
    </w:p>
    <w:p w:rsidR="003743E2" w:rsidRPr="00B21152" w:rsidRDefault="003743E2" w:rsidP="003743E2">
      <w:pPr>
        <w:pStyle w:val="a6"/>
        <w:rPr>
          <w:sz w:val="24"/>
          <w:szCs w:val="24"/>
        </w:rPr>
      </w:pPr>
      <w:r w:rsidRPr="00B21152">
        <w:rPr>
          <w:sz w:val="24"/>
          <w:szCs w:val="24"/>
        </w:rPr>
        <w:t>1.</w:t>
      </w:r>
      <w:r w:rsidRPr="00F64DA1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B21152">
        <w:rPr>
          <w:sz w:val="24"/>
          <w:szCs w:val="24"/>
        </w:rPr>
        <w:t xml:space="preserve">ъздаване на ключови компетентности </w:t>
      </w:r>
      <w:r>
        <w:rPr>
          <w:sz w:val="24"/>
          <w:szCs w:val="24"/>
        </w:rPr>
        <w:t>за ф</w:t>
      </w:r>
      <w:r w:rsidRPr="00B21152">
        <w:rPr>
          <w:sz w:val="24"/>
          <w:szCs w:val="24"/>
        </w:rPr>
        <w:t>ормиране  на условия за</w:t>
      </w:r>
      <w:r>
        <w:rPr>
          <w:sz w:val="24"/>
          <w:szCs w:val="24"/>
        </w:rPr>
        <w:t xml:space="preserve"> </w:t>
      </w:r>
      <w:r w:rsidRPr="00B21152">
        <w:rPr>
          <w:sz w:val="24"/>
          <w:szCs w:val="24"/>
        </w:rPr>
        <w:t>развива</w:t>
      </w:r>
      <w:r>
        <w:rPr>
          <w:sz w:val="24"/>
          <w:szCs w:val="24"/>
        </w:rPr>
        <w:t xml:space="preserve">не на </w:t>
      </w:r>
      <w:r w:rsidRPr="00B21152">
        <w:rPr>
          <w:sz w:val="24"/>
          <w:szCs w:val="24"/>
        </w:rPr>
        <w:t xml:space="preserve"> доброто начало и </w:t>
      </w:r>
      <w:proofErr w:type="spellStart"/>
      <w:r w:rsidRPr="00B21152">
        <w:rPr>
          <w:sz w:val="24"/>
          <w:szCs w:val="24"/>
        </w:rPr>
        <w:t>позитивно</w:t>
      </w:r>
      <w:r>
        <w:rPr>
          <w:sz w:val="24"/>
          <w:szCs w:val="24"/>
        </w:rPr>
        <w:t>ст</w:t>
      </w:r>
      <w:proofErr w:type="spellEnd"/>
      <w:r>
        <w:rPr>
          <w:sz w:val="24"/>
          <w:szCs w:val="24"/>
        </w:rPr>
        <w:t xml:space="preserve"> </w:t>
      </w:r>
      <w:r w:rsidRPr="00B21152">
        <w:rPr>
          <w:sz w:val="24"/>
          <w:szCs w:val="24"/>
        </w:rPr>
        <w:t xml:space="preserve"> у детето ,чрез утвърждаване на ценностите на съвременното общество.</w:t>
      </w:r>
    </w:p>
    <w:p w:rsidR="003743E2" w:rsidRPr="00B21152" w:rsidRDefault="003743E2" w:rsidP="003743E2">
      <w:pPr>
        <w:pStyle w:val="a6"/>
        <w:rPr>
          <w:sz w:val="24"/>
          <w:szCs w:val="24"/>
        </w:rPr>
      </w:pPr>
      <w:r w:rsidRPr="00B21152">
        <w:rPr>
          <w:sz w:val="24"/>
          <w:szCs w:val="24"/>
        </w:rPr>
        <w:t>2.По</w:t>
      </w:r>
      <w:r>
        <w:rPr>
          <w:sz w:val="24"/>
          <w:szCs w:val="24"/>
        </w:rPr>
        <w:t xml:space="preserve">дготовка </w:t>
      </w:r>
      <w:r w:rsidRPr="00B21152">
        <w:rPr>
          <w:sz w:val="24"/>
          <w:szCs w:val="24"/>
        </w:rPr>
        <w:t xml:space="preserve"> на детето  </w:t>
      </w:r>
      <w:r>
        <w:rPr>
          <w:sz w:val="24"/>
          <w:szCs w:val="24"/>
        </w:rPr>
        <w:t>за следващия етап на</w:t>
      </w:r>
      <w:r w:rsidRPr="00B21152">
        <w:rPr>
          <w:sz w:val="24"/>
          <w:szCs w:val="24"/>
        </w:rPr>
        <w:t xml:space="preserve"> образователно-възпитателния процес.</w:t>
      </w:r>
    </w:p>
    <w:p w:rsidR="003743E2" w:rsidRDefault="003743E2" w:rsidP="003743E2">
      <w:pPr>
        <w:pStyle w:val="a6"/>
        <w:rPr>
          <w:sz w:val="24"/>
          <w:szCs w:val="24"/>
        </w:rPr>
      </w:pPr>
      <w:r w:rsidRPr="00B21152">
        <w:rPr>
          <w:sz w:val="24"/>
          <w:szCs w:val="24"/>
        </w:rPr>
        <w:t xml:space="preserve">Формиране на нагласи за </w:t>
      </w:r>
      <w:r>
        <w:rPr>
          <w:sz w:val="24"/>
          <w:szCs w:val="24"/>
        </w:rPr>
        <w:t>учене през</w:t>
      </w:r>
      <w:r w:rsidRPr="00F64DA1">
        <w:rPr>
          <w:sz w:val="24"/>
          <w:szCs w:val="24"/>
        </w:rPr>
        <w:t xml:space="preserve"> </w:t>
      </w:r>
      <w:r w:rsidRPr="00B21152">
        <w:rPr>
          <w:sz w:val="24"/>
          <w:szCs w:val="24"/>
        </w:rPr>
        <w:t>целия живот</w:t>
      </w:r>
      <w:r>
        <w:rPr>
          <w:sz w:val="24"/>
          <w:szCs w:val="24"/>
        </w:rPr>
        <w:t>.</w:t>
      </w:r>
    </w:p>
    <w:p w:rsidR="00B615A9" w:rsidRPr="004D3A5C" w:rsidRDefault="003743E2" w:rsidP="004D3A5C">
      <w:pPr>
        <w:pStyle w:val="a6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Затвърждаване</w:t>
      </w:r>
      <w:proofErr w:type="spellEnd"/>
      <w:r>
        <w:rPr>
          <w:sz w:val="24"/>
          <w:szCs w:val="24"/>
        </w:rPr>
        <w:t xml:space="preserve"> </w:t>
      </w:r>
      <w:r w:rsidRPr="00B21152">
        <w:rPr>
          <w:sz w:val="24"/>
          <w:szCs w:val="24"/>
        </w:rPr>
        <w:t xml:space="preserve"> на нравствеността ,</w:t>
      </w:r>
      <w:r>
        <w:rPr>
          <w:sz w:val="24"/>
          <w:szCs w:val="24"/>
        </w:rPr>
        <w:t xml:space="preserve"> </w:t>
      </w:r>
      <w:r w:rsidRPr="00B21152">
        <w:rPr>
          <w:sz w:val="24"/>
          <w:szCs w:val="24"/>
        </w:rPr>
        <w:t>кр</w:t>
      </w:r>
      <w:r>
        <w:rPr>
          <w:sz w:val="24"/>
          <w:szCs w:val="24"/>
        </w:rPr>
        <w:t>еатив</w:t>
      </w:r>
      <w:r w:rsidRPr="00B21152">
        <w:rPr>
          <w:sz w:val="24"/>
          <w:szCs w:val="24"/>
        </w:rPr>
        <w:t xml:space="preserve">но мислене, отношение към </w:t>
      </w:r>
      <w:r>
        <w:rPr>
          <w:sz w:val="24"/>
          <w:szCs w:val="24"/>
        </w:rPr>
        <w:t>групата ,общността и институцията</w:t>
      </w:r>
    </w:p>
    <w:p w:rsidR="004D3A5C" w:rsidRDefault="004D3A5C" w:rsidP="004D3A5C">
      <w:pPr>
        <w:autoSpaceDE w:val="0"/>
        <w:autoSpaceDN w:val="0"/>
        <w:adjustRightInd w:val="0"/>
        <w:ind w:firstLine="0"/>
        <w:rPr>
          <w:color w:val="000000"/>
          <w:szCs w:val="24"/>
        </w:rPr>
      </w:pPr>
    </w:p>
    <w:p w:rsidR="003743E2" w:rsidRPr="00B21152" w:rsidRDefault="003743E2" w:rsidP="004D3A5C">
      <w:pPr>
        <w:autoSpaceDE w:val="0"/>
        <w:autoSpaceDN w:val="0"/>
        <w:adjustRightInd w:val="0"/>
        <w:ind w:firstLine="0"/>
        <w:rPr>
          <w:color w:val="000000"/>
          <w:szCs w:val="24"/>
        </w:rPr>
      </w:pPr>
      <w:r w:rsidRPr="00B21152">
        <w:rPr>
          <w:color w:val="000000"/>
          <w:szCs w:val="24"/>
        </w:rPr>
        <w:t xml:space="preserve">1. МИСИЯ НА ДЕТСКАТА ГРАДИНА </w:t>
      </w:r>
    </w:p>
    <w:p w:rsidR="003743E2" w:rsidRPr="00B21152" w:rsidRDefault="003743E2" w:rsidP="003743E2">
      <w:pPr>
        <w:autoSpaceDE w:val="0"/>
        <w:autoSpaceDN w:val="0"/>
        <w:adjustRightInd w:val="0"/>
        <w:rPr>
          <w:color w:val="000000"/>
          <w:szCs w:val="24"/>
        </w:rPr>
      </w:pPr>
    </w:p>
    <w:p w:rsidR="003743E2" w:rsidRDefault="003743E2" w:rsidP="003743E2">
      <w:pPr>
        <w:numPr>
          <w:ilvl w:val="0"/>
          <w:numId w:val="5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r>
        <w:rPr>
          <w:color w:val="000000"/>
          <w:szCs w:val="24"/>
        </w:rPr>
        <w:t>О</w:t>
      </w:r>
      <w:r w:rsidRPr="00B21152">
        <w:rPr>
          <w:color w:val="000000"/>
          <w:szCs w:val="24"/>
        </w:rPr>
        <w:t xml:space="preserve">бразователно-възпитателна работа </w:t>
      </w:r>
      <w:proofErr w:type="spellStart"/>
      <w:r>
        <w:rPr>
          <w:color w:val="000000"/>
          <w:szCs w:val="24"/>
        </w:rPr>
        <w:t>насачена</w:t>
      </w:r>
      <w:proofErr w:type="spellEnd"/>
      <w:r>
        <w:rPr>
          <w:color w:val="000000"/>
          <w:szCs w:val="24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към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практическо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прилагане</w:t>
      </w:r>
      <w:proofErr w:type="spellEnd"/>
      <w:r w:rsidRPr="00B21152">
        <w:rPr>
          <w:color w:val="000000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Cs w:val="24"/>
          <w:lang w:val="ru-RU"/>
        </w:rPr>
        <w:t>възприеманата</w:t>
      </w:r>
      <w:proofErr w:type="spellEnd"/>
      <w:r w:rsidRPr="00B21152">
        <w:rPr>
          <w:color w:val="000000"/>
          <w:szCs w:val="24"/>
          <w:lang w:val="ru-RU"/>
        </w:rPr>
        <w:t xml:space="preserve"> от </w:t>
      </w:r>
      <w:proofErr w:type="spellStart"/>
      <w:r w:rsidRPr="00B21152">
        <w:rPr>
          <w:color w:val="000000"/>
          <w:szCs w:val="24"/>
          <w:lang w:val="ru-RU"/>
        </w:rPr>
        <w:t>обучаваните</w:t>
      </w:r>
      <w:proofErr w:type="spellEnd"/>
      <w:r w:rsidRPr="00B21152">
        <w:rPr>
          <w:color w:val="000000"/>
          <w:szCs w:val="24"/>
          <w:lang w:val="ru-RU"/>
        </w:rPr>
        <w:t xml:space="preserve">  информация. </w:t>
      </w:r>
    </w:p>
    <w:p w:rsidR="003743E2" w:rsidRDefault="003743E2" w:rsidP="003743E2">
      <w:pPr>
        <w:numPr>
          <w:ilvl w:val="0"/>
          <w:numId w:val="5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proofErr w:type="spellStart"/>
      <w:r>
        <w:rPr>
          <w:color w:val="000000"/>
          <w:szCs w:val="24"/>
          <w:lang w:val="ru-RU"/>
        </w:rPr>
        <w:lastRenderedPageBreak/>
        <w:t>Д</w:t>
      </w:r>
      <w:r w:rsidRPr="00B21152">
        <w:rPr>
          <w:color w:val="000000"/>
          <w:szCs w:val="24"/>
          <w:lang w:val="ru-RU"/>
        </w:rPr>
        <w:t>ецата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r>
        <w:rPr>
          <w:color w:val="000000"/>
          <w:szCs w:val="24"/>
          <w:lang w:val="ru-RU"/>
        </w:rPr>
        <w:t>-</w:t>
      </w:r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по-активната</w:t>
      </w:r>
      <w:proofErr w:type="spellEnd"/>
      <w:r w:rsidRPr="00B21152">
        <w:rPr>
          <w:color w:val="000000"/>
          <w:szCs w:val="24"/>
          <w:lang w:val="ru-RU"/>
        </w:rPr>
        <w:t xml:space="preserve"> страна на </w:t>
      </w:r>
      <w:proofErr w:type="spellStart"/>
      <w:r w:rsidRPr="00B21152">
        <w:rPr>
          <w:color w:val="000000"/>
          <w:szCs w:val="24"/>
          <w:lang w:val="ru-RU"/>
        </w:rPr>
        <w:t>двустранния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r>
        <w:rPr>
          <w:color w:val="000000"/>
          <w:szCs w:val="24"/>
          <w:lang w:val="ru-RU"/>
        </w:rPr>
        <w:t>процесс.</w:t>
      </w:r>
    </w:p>
    <w:p w:rsidR="003743E2" w:rsidRPr="00B21152" w:rsidRDefault="003743E2" w:rsidP="003743E2">
      <w:pPr>
        <w:numPr>
          <w:ilvl w:val="0"/>
          <w:numId w:val="5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proofErr w:type="spellStart"/>
      <w:r>
        <w:rPr>
          <w:color w:val="000000"/>
          <w:szCs w:val="24"/>
          <w:lang w:val="ru-RU"/>
        </w:rPr>
        <w:t>У</w:t>
      </w:r>
      <w:r w:rsidRPr="00B21152">
        <w:rPr>
          <w:color w:val="000000"/>
          <w:szCs w:val="24"/>
          <w:lang w:val="ru-RU"/>
        </w:rPr>
        <w:t>чителят</w:t>
      </w:r>
      <w:proofErr w:type="spellEnd"/>
      <w:r w:rsidRPr="00B21152">
        <w:rPr>
          <w:color w:val="000000"/>
          <w:szCs w:val="24"/>
          <w:lang w:val="ru-RU"/>
        </w:rPr>
        <w:t xml:space="preserve">  </w:t>
      </w:r>
      <w:proofErr w:type="gramStart"/>
      <w:r>
        <w:rPr>
          <w:color w:val="000000"/>
          <w:szCs w:val="24"/>
          <w:lang w:val="ru-RU"/>
        </w:rPr>
        <w:t>-</w:t>
      </w:r>
      <w:proofErr w:type="spellStart"/>
      <w:r>
        <w:rPr>
          <w:color w:val="000000"/>
          <w:szCs w:val="24"/>
          <w:lang w:val="ru-RU"/>
        </w:rPr>
        <w:t>с</w:t>
      </w:r>
      <w:proofErr w:type="gramEnd"/>
      <w:r>
        <w:rPr>
          <w:color w:val="000000"/>
          <w:szCs w:val="24"/>
          <w:lang w:val="ru-RU"/>
        </w:rPr>
        <w:t>тимулиращ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инициатив</w:t>
      </w:r>
      <w:r>
        <w:rPr>
          <w:color w:val="000000"/>
          <w:szCs w:val="24"/>
          <w:lang w:val="ru-RU"/>
        </w:rPr>
        <w:t>ите</w:t>
      </w:r>
      <w:proofErr w:type="spellEnd"/>
      <w:r>
        <w:rPr>
          <w:color w:val="000000"/>
          <w:szCs w:val="24"/>
          <w:lang w:val="ru-RU"/>
        </w:rPr>
        <w:t xml:space="preserve"> им</w:t>
      </w:r>
      <w:r w:rsidRPr="00B21152">
        <w:rPr>
          <w:color w:val="000000"/>
          <w:szCs w:val="24"/>
          <w:lang w:val="ru-RU"/>
        </w:rPr>
        <w:t xml:space="preserve">, за  </w:t>
      </w:r>
      <w:proofErr w:type="spellStart"/>
      <w:r w:rsidRPr="00B21152">
        <w:rPr>
          <w:color w:val="000000"/>
          <w:szCs w:val="24"/>
          <w:lang w:val="ru-RU"/>
        </w:rPr>
        <w:t>осигур</w:t>
      </w:r>
      <w:r>
        <w:rPr>
          <w:color w:val="000000"/>
          <w:szCs w:val="24"/>
          <w:lang w:val="ru-RU"/>
        </w:rPr>
        <w:t>ява</w:t>
      </w:r>
      <w:r w:rsidRPr="00B21152">
        <w:rPr>
          <w:color w:val="000000"/>
          <w:szCs w:val="24"/>
          <w:lang w:val="ru-RU"/>
        </w:rPr>
        <w:t>не</w:t>
      </w:r>
      <w:proofErr w:type="spellEnd"/>
      <w:r w:rsidRPr="00B21152">
        <w:rPr>
          <w:color w:val="000000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Cs w:val="24"/>
          <w:lang w:val="ru-RU"/>
        </w:rPr>
        <w:t>по-високо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равнище</w:t>
      </w:r>
      <w:proofErr w:type="spellEnd"/>
      <w:r w:rsidRPr="00B21152">
        <w:rPr>
          <w:color w:val="000000"/>
          <w:szCs w:val="24"/>
          <w:lang w:val="ru-RU"/>
        </w:rPr>
        <w:t xml:space="preserve"> на познание.</w:t>
      </w:r>
    </w:p>
    <w:p w:rsidR="003743E2" w:rsidRPr="00B21152" w:rsidRDefault="003743E2" w:rsidP="003743E2">
      <w:pPr>
        <w:numPr>
          <w:ilvl w:val="0"/>
          <w:numId w:val="5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proofErr w:type="spellStart"/>
      <w:r>
        <w:rPr>
          <w:color w:val="000000"/>
          <w:szCs w:val="24"/>
          <w:lang w:val="ru-RU"/>
        </w:rPr>
        <w:t>Н</w:t>
      </w:r>
      <w:r w:rsidRPr="00B21152">
        <w:rPr>
          <w:color w:val="000000"/>
          <w:szCs w:val="24"/>
          <w:lang w:val="ru-RU"/>
        </w:rPr>
        <w:t>адграждане</w:t>
      </w:r>
      <w:proofErr w:type="spellEnd"/>
      <w:r w:rsidRPr="00B21152">
        <w:rPr>
          <w:color w:val="000000"/>
          <w:szCs w:val="24"/>
          <w:lang w:val="ru-RU"/>
        </w:rPr>
        <w:t xml:space="preserve"> на знания и умения за </w:t>
      </w:r>
      <w:proofErr w:type="spellStart"/>
      <w:r w:rsidRPr="00B21152">
        <w:rPr>
          <w:color w:val="000000"/>
          <w:szCs w:val="24"/>
          <w:lang w:val="ru-RU"/>
        </w:rPr>
        <w:t>максимално</w:t>
      </w:r>
      <w:proofErr w:type="spellEnd"/>
      <w:r w:rsidRPr="00B21152">
        <w:rPr>
          <w:color w:val="000000"/>
          <w:szCs w:val="24"/>
          <w:lang w:val="ru-RU"/>
        </w:rPr>
        <w:t xml:space="preserve"> развитие </w:t>
      </w:r>
      <w:proofErr w:type="gramStart"/>
      <w:r w:rsidRPr="00B21152">
        <w:rPr>
          <w:color w:val="000000"/>
          <w:szCs w:val="24"/>
          <w:lang w:val="ru-RU"/>
        </w:rPr>
        <w:t>на</w:t>
      </w:r>
      <w:proofErr w:type="gramEnd"/>
      <w:r w:rsidRPr="00B21152">
        <w:rPr>
          <w:color w:val="000000"/>
          <w:szCs w:val="24"/>
          <w:lang w:val="ru-RU"/>
        </w:rPr>
        <w:t xml:space="preserve"> потенциала на всяко </w:t>
      </w:r>
      <w:proofErr w:type="spellStart"/>
      <w:r w:rsidRPr="00B21152">
        <w:rPr>
          <w:color w:val="000000"/>
          <w:szCs w:val="24"/>
          <w:lang w:val="ru-RU"/>
        </w:rPr>
        <w:t>дете</w:t>
      </w:r>
      <w:proofErr w:type="spellEnd"/>
      <w:r w:rsidRPr="00B21152">
        <w:rPr>
          <w:color w:val="000000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Cs w:val="24"/>
          <w:lang w:val="ru-RU"/>
        </w:rPr>
        <w:t>възможност</w:t>
      </w:r>
      <w:proofErr w:type="spellEnd"/>
      <w:r w:rsidRPr="00B21152">
        <w:rPr>
          <w:color w:val="000000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Cs w:val="24"/>
          <w:lang w:val="ru-RU"/>
        </w:rPr>
        <w:t>пълноценна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социална</w:t>
      </w:r>
      <w:proofErr w:type="spellEnd"/>
      <w:r w:rsidRPr="00B21152">
        <w:rPr>
          <w:color w:val="000000"/>
          <w:szCs w:val="24"/>
          <w:lang w:val="ru-RU"/>
        </w:rPr>
        <w:t xml:space="preserve"> реализация. </w:t>
      </w:r>
      <w:proofErr w:type="spellStart"/>
      <w:r w:rsidRPr="00B21152">
        <w:rPr>
          <w:color w:val="000000"/>
          <w:szCs w:val="24"/>
          <w:lang w:val="ru-RU"/>
        </w:rPr>
        <w:t>Детската</w:t>
      </w:r>
      <w:proofErr w:type="spellEnd"/>
      <w:r w:rsidRPr="00B21152">
        <w:rPr>
          <w:color w:val="000000"/>
          <w:szCs w:val="24"/>
          <w:lang w:val="ru-RU"/>
        </w:rPr>
        <w:t xml:space="preserve"> градина </w:t>
      </w:r>
      <w:proofErr w:type="spellStart"/>
      <w:r w:rsidRPr="00B21152">
        <w:rPr>
          <w:color w:val="000000"/>
          <w:szCs w:val="24"/>
          <w:lang w:val="ru-RU"/>
        </w:rPr>
        <w:t>трябва</w:t>
      </w:r>
      <w:proofErr w:type="spellEnd"/>
      <w:r w:rsidRPr="00B21152">
        <w:rPr>
          <w:color w:val="000000"/>
          <w:szCs w:val="24"/>
          <w:lang w:val="ru-RU"/>
        </w:rPr>
        <w:t xml:space="preserve"> да </w:t>
      </w:r>
      <w:proofErr w:type="spellStart"/>
      <w:r w:rsidRPr="00B21152">
        <w:rPr>
          <w:color w:val="000000"/>
          <w:szCs w:val="24"/>
          <w:lang w:val="ru-RU"/>
        </w:rPr>
        <w:t>провокира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мисленето</w:t>
      </w:r>
      <w:proofErr w:type="spellEnd"/>
      <w:r w:rsidRPr="00B21152">
        <w:rPr>
          <w:color w:val="000000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Cs w:val="24"/>
          <w:lang w:val="ru-RU"/>
        </w:rPr>
        <w:t>самоятелността</w:t>
      </w:r>
      <w:proofErr w:type="spellEnd"/>
      <w:r w:rsidRPr="00B21152">
        <w:rPr>
          <w:color w:val="000000"/>
          <w:szCs w:val="24"/>
          <w:lang w:val="ru-RU"/>
        </w:rPr>
        <w:t xml:space="preserve">, да </w:t>
      </w:r>
      <w:proofErr w:type="spellStart"/>
      <w:r w:rsidRPr="00B21152">
        <w:rPr>
          <w:color w:val="000000"/>
          <w:szCs w:val="24"/>
          <w:lang w:val="ru-RU"/>
        </w:rPr>
        <w:t>формира</w:t>
      </w:r>
      <w:proofErr w:type="spellEnd"/>
      <w:r w:rsidRPr="00B21152">
        <w:rPr>
          <w:color w:val="000000"/>
          <w:szCs w:val="24"/>
          <w:lang w:val="ru-RU"/>
        </w:rPr>
        <w:t xml:space="preserve"> практически умения и да </w:t>
      </w:r>
      <w:proofErr w:type="spellStart"/>
      <w:r w:rsidRPr="00B21152">
        <w:rPr>
          <w:color w:val="000000"/>
          <w:szCs w:val="24"/>
          <w:lang w:val="ru-RU"/>
        </w:rPr>
        <w:t>развива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личността</w:t>
      </w:r>
      <w:proofErr w:type="spellEnd"/>
      <w:r w:rsidRPr="00B21152">
        <w:rPr>
          <w:color w:val="000000"/>
          <w:szCs w:val="24"/>
          <w:lang w:val="ru-RU"/>
        </w:rPr>
        <w:t xml:space="preserve">. </w:t>
      </w:r>
      <w:proofErr w:type="spellStart"/>
      <w:r w:rsidRPr="00B21152">
        <w:rPr>
          <w:color w:val="000000"/>
          <w:szCs w:val="24"/>
          <w:lang w:val="ru-RU"/>
        </w:rPr>
        <w:t>Учителят</w:t>
      </w:r>
      <w:proofErr w:type="spellEnd"/>
      <w:r w:rsidRPr="00B21152">
        <w:rPr>
          <w:color w:val="000000"/>
          <w:szCs w:val="24"/>
          <w:lang w:val="ru-RU"/>
        </w:rPr>
        <w:t xml:space="preserve"> да </w:t>
      </w:r>
      <w:proofErr w:type="spellStart"/>
      <w:r w:rsidRPr="00B21152">
        <w:rPr>
          <w:color w:val="000000"/>
          <w:szCs w:val="24"/>
          <w:lang w:val="ru-RU"/>
        </w:rPr>
        <w:t>бъде</w:t>
      </w:r>
      <w:proofErr w:type="spellEnd"/>
      <w:r w:rsidRPr="00B21152">
        <w:rPr>
          <w:color w:val="000000"/>
          <w:szCs w:val="24"/>
          <w:lang w:val="ru-RU"/>
        </w:rPr>
        <w:t xml:space="preserve"> участник в </w:t>
      </w:r>
      <w:proofErr w:type="spellStart"/>
      <w:r w:rsidRPr="00B21152">
        <w:rPr>
          <w:color w:val="000000"/>
          <w:szCs w:val="24"/>
          <w:lang w:val="ru-RU"/>
        </w:rPr>
        <w:t>отношението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субект</w:t>
      </w:r>
      <w:proofErr w:type="spellEnd"/>
      <w:r w:rsidRPr="00B21152">
        <w:rPr>
          <w:color w:val="000000"/>
          <w:szCs w:val="24"/>
          <w:lang w:val="ru-RU"/>
        </w:rPr>
        <w:t xml:space="preserve"> (</w:t>
      </w:r>
      <w:proofErr w:type="spellStart"/>
      <w:r w:rsidRPr="00B21152">
        <w:rPr>
          <w:color w:val="000000"/>
          <w:szCs w:val="24"/>
          <w:lang w:val="ru-RU"/>
        </w:rPr>
        <w:t>учител</w:t>
      </w:r>
      <w:proofErr w:type="spellEnd"/>
      <w:r w:rsidRPr="00B21152">
        <w:rPr>
          <w:color w:val="000000"/>
          <w:szCs w:val="24"/>
          <w:lang w:val="ru-RU"/>
        </w:rPr>
        <w:t xml:space="preserve">): </w:t>
      </w:r>
      <w:proofErr w:type="spellStart"/>
      <w:r w:rsidRPr="00B21152">
        <w:rPr>
          <w:color w:val="000000"/>
          <w:szCs w:val="24"/>
          <w:lang w:val="ru-RU"/>
        </w:rPr>
        <w:t>субект</w:t>
      </w:r>
      <w:proofErr w:type="spellEnd"/>
      <w:r w:rsidRPr="00B21152">
        <w:rPr>
          <w:color w:val="000000"/>
          <w:szCs w:val="24"/>
          <w:lang w:val="ru-RU"/>
        </w:rPr>
        <w:t xml:space="preserve"> (ученик), а не монополист на </w:t>
      </w:r>
      <w:proofErr w:type="spellStart"/>
      <w:r w:rsidRPr="00B21152">
        <w:rPr>
          <w:color w:val="000000"/>
          <w:szCs w:val="24"/>
          <w:lang w:val="ru-RU"/>
        </w:rPr>
        <w:t>знанието</w:t>
      </w:r>
      <w:proofErr w:type="spellEnd"/>
      <w:r w:rsidRPr="00B21152">
        <w:rPr>
          <w:color w:val="000000"/>
          <w:szCs w:val="24"/>
          <w:lang w:val="ru-RU"/>
        </w:rPr>
        <w:t xml:space="preserve">. </w:t>
      </w:r>
    </w:p>
    <w:p w:rsidR="003743E2" w:rsidRPr="00576E22" w:rsidRDefault="003743E2" w:rsidP="003743E2">
      <w:pPr>
        <w:numPr>
          <w:ilvl w:val="0"/>
          <w:numId w:val="5"/>
        </w:numPr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proofErr w:type="spellStart"/>
      <w:r>
        <w:rPr>
          <w:color w:val="000000"/>
          <w:szCs w:val="24"/>
          <w:lang w:val="ru-RU"/>
        </w:rPr>
        <w:t>О</w:t>
      </w:r>
      <w:r w:rsidRPr="00B21152">
        <w:rPr>
          <w:color w:val="000000"/>
          <w:szCs w:val="24"/>
          <w:lang w:val="ru-RU"/>
        </w:rPr>
        <w:t>тношение</w:t>
      </w:r>
      <w:r>
        <w:rPr>
          <w:color w:val="000000"/>
          <w:szCs w:val="24"/>
          <w:lang w:val="ru-RU"/>
        </w:rPr>
        <w:t>то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към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училището</w:t>
      </w:r>
      <w:proofErr w:type="spellEnd"/>
      <w:r w:rsidRPr="00B21152">
        <w:rPr>
          <w:color w:val="000000"/>
          <w:szCs w:val="24"/>
          <w:lang w:val="ru-RU"/>
        </w:rPr>
        <w:t xml:space="preserve">  и </w:t>
      </w:r>
      <w:proofErr w:type="spellStart"/>
      <w:r w:rsidRPr="00B21152">
        <w:rPr>
          <w:color w:val="000000"/>
          <w:szCs w:val="24"/>
          <w:lang w:val="ru-RU"/>
        </w:rPr>
        <w:t>обществото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>
        <w:rPr>
          <w:color w:val="000000"/>
          <w:szCs w:val="24"/>
          <w:lang w:val="ru-RU"/>
        </w:rPr>
        <w:t>започва</w:t>
      </w:r>
      <w:proofErr w:type="spellEnd"/>
      <w:r>
        <w:rPr>
          <w:color w:val="000000"/>
          <w:szCs w:val="24"/>
          <w:lang w:val="ru-RU"/>
        </w:rPr>
        <w:t xml:space="preserve"> с </w:t>
      </w:r>
      <w:proofErr w:type="spellStart"/>
      <w:r>
        <w:rPr>
          <w:color w:val="000000"/>
          <w:szCs w:val="24"/>
          <w:lang w:val="ru-RU"/>
        </w:rPr>
        <w:t>ф</w:t>
      </w:r>
      <w:r w:rsidRPr="00576E22">
        <w:rPr>
          <w:color w:val="000000"/>
          <w:szCs w:val="24"/>
          <w:lang w:val="ru-RU"/>
        </w:rPr>
        <w:t>ормиране</w:t>
      </w:r>
      <w:proofErr w:type="spellEnd"/>
      <w:r w:rsidRPr="00576E22">
        <w:rPr>
          <w:color w:val="000000"/>
          <w:szCs w:val="24"/>
          <w:lang w:val="ru-RU"/>
        </w:rPr>
        <w:t xml:space="preserve"> на </w:t>
      </w:r>
      <w:proofErr w:type="spellStart"/>
      <w:r w:rsidRPr="00576E22">
        <w:rPr>
          <w:color w:val="000000"/>
          <w:szCs w:val="24"/>
          <w:lang w:val="ru-RU"/>
        </w:rPr>
        <w:t>готовност</w:t>
      </w:r>
      <w:proofErr w:type="spellEnd"/>
      <w:r w:rsidRPr="00576E22">
        <w:rPr>
          <w:color w:val="000000"/>
          <w:szCs w:val="24"/>
          <w:lang w:val="ru-RU"/>
        </w:rPr>
        <w:t xml:space="preserve"> за </w:t>
      </w:r>
      <w:proofErr w:type="spellStart"/>
      <w:r w:rsidRPr="00576E22">
        <w:rPr>
          <w:color w:val="000000"/>
          <w:szCs w:val="24"/>
          <w:lang w:val="ru-RU"/>
        </w:rPr>
        <w:t>учене</w:t>
      </w:r>
      <w:proofErr w:type="spellEnd"/>
      <w:r w:rsidRPr="00576E22">
        <w:rPr>
          <w:color w:val="000000"/>
          <w:szCs w:val="24"/>
          <w:lang w:val="ru-RU"/>
        </w:rPr>
        <w:t xml:space="preserve">, </w:t>
      </w:r>
      <w:proofErr w:type="spellStart"/>
      <w:r>
        <w:rPr>
          <w:color w:val="000000"/>
          <w:szCs w:val="24"/>
          <w:lang w:val="ru-RU"/>
        </w:rPr>
        <w:t>в</w:t>
      </w:r>
      <w:r w:rsidRPr="00576E22">
        <w:rPr>
          <w:color w:val="000000"/>
          <w:szCs w:val="24"/>
          <w:lang w:val="ru-RU"/>
        </w:rPr>
        <w:t>ъзпитание</w:t>
      </w:r>
      <w:proofErr w:type="spellEnd"/>
      <w:r w:rsidRPr="00576E22">
        <w:rPr>
          <w:color w:val="000000"/>
          <w:szCs w:val="24"/>
          <w:lang w:val="ru-RU"/>
        </w:rPr>
        <w:t xml:space="preserve"> и обучение </w:t>
      </w:r>
      <w:proofErr w:type="spellStart"/>
      <w:r w:rsidRPr="00576E22">
        <w:rPr>
          <w:color w:val="000000"/>
          <w:szCs w:val="24"/>
          <w:lang w:val="ru-RU"/>
        </w:rPr>
        <w:t>според</w:t>
      </w:r>
      <w:proofErr w:type="spellEnd"/>
      <w:r w:rsidRPr="00576E22">
        <w:rPr>
          <w:color w:val="000000"/>
          <w:szCs w:val="24"/>
          <w:lang w:val="ru-RU"/>
        </w:rPr>
        <w:t xml:space="preserve"> </w:t>
      </w:r>
      <w:proofErr w:type="spellStart"/>
      <w:r w:rsidRPr="00576E22">
        <w:rPr>
          <w:color w:val="000000"/>
          <w:szCs w:val="24"/>
          <w:lang w:val="ru-RU"/>
        </w:rPr>
        <w:t>държавните</w:t>
      </w:r>
      <w:proofErr w:type="spellEnd"/>
      <w:r w:rsidRPr="00576E22">
        <w:rPr>
          <w:color w:val="000000"/>
          <w:szCs w:val="24"/>
          <w:lang w:val="ru-RU"/>
        </w:rPr>
        <w:t xml:space="preserve"> </w:t>
      </w:r>
      <w:proofErr w:type="spellStart"/>
      <w:r w:rsidRPr="00576E22">
        <w:rPr>
          <w:color w:val="000000"/>
          <w:szCs w:val="24"/>
          <w:lang w:val="ru-RU"/>
        </w:rPr>
        <w:t>образователни</w:t>
      </w:r>
      <w:proofErr w:type="spellEnd"/>
      <w:r w:rsidRPr="00576E22">
        <w:rPr>
          <w:color w:val="000000"/>
          <w:szCs w:val="24"/>
          <w:lang w:val="ru-RU"/>
        </w:rPr>
        <w:t xml:space="preserve"> </w:t>
      </w:r>
      <w:proofErr w:type="spellStart"/>
      <w:r w:rsidRPr="00576E22">
        <w:rPr>
          <w:color w:val="000000"/>
          <w:szCs w:val="24"/>
          <w:lang w:val="ru-RU"/>
        </w:rPr>
        <w:t>изисквания</w:t>
      </w:r>
      <w:proofErr w:type="spellEnd"/>
      <w:r w:rsidRPr="00576E22">
        <w:rPr>
          <w:color w:val="000000"/>
          <w:szCs w:val="24"/>
          <w:lang w:val="ru-RU"/>
        </w:rPr>
        <w:t xml:space="preserve"> и </w:t>
      </w:r>
      <w:proofErr w:type="spellStart"/>
      <w:r w:rsidRPr="00576E22">
        <w:rPr>
          <w:color w:val="000000"/>
          <w:szCs w:val="24"/>
          <w:lang w:val="ru-RU"/>
        </w:rPr>
        <w:t>стандартите</w:t>
      </w:r>
      <w:proofErr w:type="spellEnd"/>
      <w:r w:rsidRPr="00576E22">
        <w:rPr>
          <w:color w:val="000000"/>
          <w:szCs w:val="24"/>
          <w:lang w:val="ru-RU"/>
        </w:rPr>
        <w:t xml:space="preserve"> на </w:t>
      </w:r>
      <w:proofErr w:type="spellStart"/>
      <w:r w:rsidRPr="00576E22">
        <w:rPr>
          <w:color w:val="000000"/>
          <w:szCs w:val="24"/>
          <w:lang w:val="ru-RU"/>
        </w:rPr>
        <w:t>Европейския</w:t>
      </w:r>
      <w:proofErr w:type="spellEnd"/>
      <w:r w:rsidRPr="00576E22">
        <w:rPr>
          <w:color w:val="000000"/>
          <w:szCs w:val="24"/>
          <w:lang w:val="ru-RU"/>
        </w:rPr>
        <w:t xml:space="preserve"> </w:t>
      </w:r>
      <w:proofErr w:type="spellStart"/>
      <w:r w:rsidRPr="00576E22">
        <w:rPr>
          <w:color w:val="000000"/>
          <w:szCs w:val="24"/>
          <w:lang w:val="ru-RU"/>
        </w:rPr>
        <w:t>съюз</w:t>
      </w:r>
      <w:proofErr w:type="spellEnd"/>
      <w:r w:rsidRPr="00576E22">
        <w:rPr>
          <w:color w:val="000000"/>
          <w:szCs w:val="24"/>
          <w:lang w:val="ru-RU"/>
        </w:rPr>
        <w:t xml:space="preserve"> </w:t>
      </w:r>
      <w:proofErr w:type="gramStart"/>
      <w:r w:rsidRPr="00576E22">
        <w:rPr>
          <w:color w:val="000000"/>
          <w:szCs w:val="24"/>
          <w:lang w:val="ru-RU"/>
        </w:rPr>
        <w:t>в</w:t>
      </w:r>
      <w:proofErr w:type="gramEnd"/>
      <w:r w:rsidRPr="00576E22">
        <w:rPr>
          <w:color w:val="000000"/>
          <w:szCs w:val="24"/>
          <w:lang w:val="ru-RU"/>
        </w:rPr>
        <w:t xml:space="preserve"> </w:t>
      </w:r>
      <w:proofErr w:type="gramStart"/>
      <w:r w:rsidRPr="00576E22">
        <w:rPr>
          <w:color w:val="000000"/>
          <w:szCs w:val="24"/>
          <w:lang w:val="ru-RU"/>
        </w:rPr>
        <w:t>духа</w:t>
      </w:r>
      <w:proofErr w:type="gramEnd"/>
      <w:r w:rsidRPr="00576E22">
        <w:rPr>
          <w:color w:val="000000"/>
          <w:szCs w:val="24"/>
          <w:lang w:val="ru-RU"/>
        </w:rPr>
        <w:t xml:space="preserve"> на </w:t>
      </w:r>
      <w:proofErr w:type="spellStart"/>
      <w:r w:rsidRPr="00576E22">
        <w:rPr>
          <w:color w:val="000000"/>
          <w:szCs w:val="24"/>
          <w:lang w:val="ru-RU"/>
        </w:rPr>
        <w:t>демократичните</w:t>
      </w:r>
      <w:proofErr w:type="spellEnd"/>
      <w:r w:rsidRPr="00576E22">
        <w:rPr>
          <w:color w:val="000000"/>
          <w:szCs w:val="24"/>
          <w:lang w:val="ru-RU"/>
        </w:rPr>
        <w:t xml:space="preserve"> ценности</w:t>
      </w:r>
    </w:p>
    <w:p w:rsidR="003743E2" w:rsidRPr="00576E22" w:rsidRDefault="003743E2" w:rsidP="003743E2">
      <w:pPr>
        <w:numPr>
          <w:ilvl w:val="0"/>
          <w:numId w:val="5"/>
        </w:numPr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proofErr w:type="spellStart"/>
      <w:r>
        <w:rPr>
          <w:color w:val="000000"/>
          <w:szCs w:val="24"/>
          <w:lang w:val="ru-RU"/>
        </w:rPr>
        <w:t>Създаването</w:t>
      </w:r>
      <w:proofErr w:type="spellEnd"/>
      <w:r>
        <w:rPr>
          <w:color w:val="000000"/>
          <w:szCs w:val="24"/>
          <w:lang w:val="ru-RU"/>
        </w:rPr>
        <w:t xml:space="preserve"> </w:t>
      </w:r>
      <w:r w:rsidRPr="00576E22">
        <w:rPr>
          <w:color w:val="000000"/>
          <w:szCs w:val="24"/>
          <w:lang w:val="ru-RU"/>
        </w:rPr>
        <w:t xml:space="preserve">на </w:t>
      </w:r>
      <w:proofErr w:type="spellStart"/>
      <w:r w:rsidRPr="00576E22">
        <w:rPr>
          <w:color w:val="000000"/>
          <w:szCs w:val="24"/>
          <w:lang w:val="ru-RU"/>
        </w:rPr>
        <w:t>отговорно</w:t>
      </w:r>
      <w:proofErr w:type="spellEnd"/>
      <w:r w:rsidRPr="00576E22">
        <w:rPr>
          <w:color w:val="000000"/>
          <w:szCs w:val="24"/>
          <w:lang w:val="ru-RU"/>
        </w:rPr>
        <w:t xml:space="preserve"> поведение за участие в </w:t>
      </w:r>
      <w:proofErr w:type="spellStart"/>
      <w:r w:rsidRPr="00576E22">
        <w:rPr>
          <w:color w:val="000000"/>
          <w:szCs w:val="24"/>
          <w:lang w:val="ru-RU"/>
        </w:rPr>
        <w:t>обществения</w:t>
      </w:r>
      <w:proofErr w:type="spellEnd"/>
      <w:r w:rsidRPr="00576E22">
        <w:rPr>
          <w:color w:val="000000"/>
          <w:szCs w:val="24"/>
          <w:lang w:val="ru-RU"/>
        </w:rPr>
        <w:t xml:space="preserve"> живот</w:t>
      </w:r>
      <w:r>
        <w:rPr>
          <w:color w:val="000000"/>
          <w:szCs w:val="24"/>
          <w:lang w:val="ru-RU"/>
        </w:rPr>
        <w:t xml:space="preserve"> </w:t>
      </w:r>
      <w:proofErr w:type="spellStart"/>
      <w:r>
        <w:rPr>
          <w:color w:val="000000"/>
          <w:szCs w:val="24"/>
          <w:lang w:val="ru-RU"/>
        </w:rPr>
        <w:t>изисква</w:t>
      </w:r>
      <w:proofErr w:type="spellEnd"/>
      <w:r>
        <w:rPr>
          <w:color w:val="000000"/>
          <w:szCs w:val="24"/>
          <w:lang w:val="ru-RU"/>
        </w:rPr>
        <w:t xml:space="preserve"> а</w:t>
      </w:r>
      <w:r w:rsidRPr="00576E22">
        <w:rPr>
          <w:color w:val="000000"/>
          <w:szCs w:val="24"/>
          <w:lang w:val="ru-RU"/>
        </w:rPr>
        <w:t xml:space="preserve">ктивно </w:t>
      </w:r>
      <w:proofErr w:type="spellStart"/>
      <w:r w:rsidRPr="00576E22">
        <w:rPr>
          <w:color w:val="000000"/>
          <w:szCs w:val="24"/>
          <w:lang w:val="ru-RU"/>
        </w:rPr>
        <w:t>възприемане</w:t>
      </w:r>
      <w:proofErr w:type="spellEnd"/>
      <w:r w:rsidRPr="00576E22">
        <w:rPr>
          <w:color w:val="000000"/>
          <w:szCs w:val="24"/>
          <w:lang w:val="ru-RU"/>
        </w:rPr>
        <w:t xml:space="preserve"> на </w:t>
      </w:r>
      <w:proofErr w:type="spellStart"/>
      <w:r w:rsidRPr="00576E22">
        <w:rPr>
          <w:color w:val="000000"/>
          <w:szCs w:val="24"/>
          <w:lang w:val="ru-RU"/>
        </w:rPr>
        <w:t>променящия</w:t>
      </w:r>
      <w:proofErr w:type="spellEnd"/>
      <w:r w:rsidRPr="00576E22">
        <w:rPr>
          <w:color w:val="000000"/>
          <w:szCs w:val="24"/>
          <w:lang w:val="ru-RU"/>
        </w:rPr>
        <w:t xml:space="preserve"> се свят</w:t>
      </w:r>
      <w:proofErr w:type="gramStart"/>
      <w:r w:rsidRPr="00576E22">
        <w:rPr>
          <w:color w:val="000000"/>
          <w:szCs w:val="24"/>
          <w:lang w:val="ru-RU"/>
        </w:rPr>
        <w:t xml:space="preserve"> </w:t>
      </w:r>
      <w:r>
        <w:rPr>
          <w:color w:val="000000"/>
          <w:szCs w:val="24"/>
          <w:lang w:val="ru-RU"/>
        </w:rPr>
        <w:t>,</w:t>
      </w:r>
      <w:proofErr w:type="gramEnd"/>
      <w:r w:rsidRPr="00576E22">
        <w:rPr>
          <w:color w:val="000000"/>
          <w:szCs w:val="24"/>
          <w:lang w:val="ru-RU"/>
        </w:rPr>
        <w:t xml:space="preserve"> </w:t>
      </w:r>
      <w:proofErr w:type="spellStart"/>
      <w:r>
        <w:rPr>
          <w:color w:val="000000"/>
          <w:szCs w:val="24"/>
          <w:lang w:val="ru-RU"/>
        </w:rPr>
        <w:t>у</w:t>
      </w:r>
      <w:r w:rsidRPr="00576E22">
        <w:rPr>
          <w:color w:val="000000"/>
          <w:szCs w:val="24"/>
          <w:lang w:val="ru-RU"/>
        </w:rPr>
        <w:t>свояване</w:t>
      </w:r>
      <w:proofErr w:type="spellEnd"/>
      <w:r w:rsidRPr="00576E22">
        <w:rPr>
          <w:color w:val="000000"/>
          <w:szCs w:val="24"/>
          <w:lang w:val="ru-RU"/>
        </w:rPr>
        <w:t xml:space="preserve"> и </w:t>
      </w:r>
      <w:proofErr w:type="spellStart"/>
      <w:r w:rsidRPr="00576E22">
        <w:rPr>
          <w:color w:val="000000"/>
          <w:szCs w:val="24"/>
          <w:lang w:val="ru-RU"/>
        </w:rPr>
        <w:t>формиране</w:t>
      </w:r>
      <w:proofErr w:type="spellEnd"/>
      <w:r w:rsidRPr="00576E22">
        <w:rPr>
          <w:color w:val="000000"/>
          <w:szCs w:val="24"/>
          <w:lang w:val="ru-RU"/>
        </w:rPr>
        <w:t xml:space="preserve"> на </w:t>
      </w:r>
      <w:proofErr w:type="spellStart"/>
      <w:r w:rsidRPr="00576E22">
        <w:rPr>
          <w:color w:val="000000"/>
          <w:szCs w:val="24"/>
          <w:lang w:val="ru-RU"/>
        </w:rPr>
        <w:t>общочовешки</w:t>
      </w:r>
      <w:proofErr w:type="spellEnd"/>
      <w:r w:rsidRPr="00576E22">
        <w:rPr>
          <w:color w:val="000000"/>
          <w:szCs w:val="24"/>
          <w:lang w:val="ru-RU"/>
        </w:rPr>
        <w:t xml:space="preserve"> и </w:t>
      </w:r>
      <w:proofErr w:type="spellStart"/>
      <w:r w:rsidRPr="00576E22">
        <w:rPr>
          <w:color w:val="000000"/>
          <w:szCs w:val="24"/>
          <w:lang w:val="ru-RU"/>
        </w:rPr>
        <w:t>национални</w:t>
      </w:r>
      <w:proofErr w:type="spellEnd"/>
      <w:r w:rsidRPr="00576E22">
        <w:rPr>
          <w:color w:val="000000"/>
          <w:szCs w:val="24"/>
          <w:lang w:val="ru-RU"/>
        </w:rPr>
        <w:t xml:space="preserve"> ценности</w:t>
      </w:r>
    </w:p>
    <w:p w:rsidR="004D3A5C" w:rsidRDefault="004D3A5C" w:rsidP="004D3A5C">
      <w:pPr>
        <w:autoSpaceDE w:val="0"/>
        <w:autoSpaceDN w:val="0"/>
        <w:adjustRightInd w:val="0"/>
        <w:ind w:firstLine="0"/>
        <w:rPr>
          <w:color w:val="000000"/>
          <w:szCs w:val="24"/>
        </w:rPr>
      </w:pPr>
    </w:p>
    <w:p w:rsidR="003743E2" w:rsidRPr="00B21152" w:rsidRDefault="003743E2" w:rsidP="004D3A5C">
      <w:pPr>
        <w:autoSpaceDE w:val="0"/>
        <w:autoSpaceDN w:val="0"/>
        <w:adjustRightInd w:val="0"/>
        <w:ind w:firstLine="0"/>
        <w:rPr>
          <w:color w:val="000000"/>
          <w:szCs w:val="24"/>
        </w:rPr>
      </w:pPr>
      <w:r w:rsidRPr="00B21152">
        <w:rPr>
          <w:color w:val="000000"/>
          <w:szCs w:val="24"/>
        </w:rPr>
        <w:t xml:space="preserve"> ВИЗИЯ НА ДЕТСКАТА ГРАДИНА </w:t>
      </w:r>
    </w:p>
    <w:p w:rsidR="003743E2" w:rsidRPr="00B21152" w:rsidRDefault="003743E2" w:rsidP="003743E2">
      <w:pPr>
        <w:autoSpaceDE w:val="0"/>
        <w:autoSpaceDN w:val="0"/>
        <w:adjustRightInd w:val="0"/>
        <w:rPr>
          <w:color w:val="000000"/>
          <w:szCs w:val="24"/>
        </w:rPr>
      </w:pPr>
    </w:p>
    <w:p w:rsidR="003743E2" w:rsidRPr="00B21152" w:rsidRDefault="003743E2" w:rsidP="003743E2">
      <w:pPr>
        <w:numPr>
          <w:ilvl w:val="0"/>
          <w:numId w:val="6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proofErr w:type="spellStart"/>
      <w:r w:rsidRPr="00B21152">
        <w:rPr>
          <w:color w:val="000000"/>
          <w:szCs w:val="24"/>
          <w:lang w:val="ru-RU"/>
        </w:rPr>
        <w:t>Утвърждаване</w:t>
      </w:r>
      <w:proofErr w:type="spellEnd"/>
      <w:r w:rsidRPr="00B21152">
        <w:rPr>
          <w:color w:val="000000"/>
          <w:szCs w:val="24"/>
          <w:lang w:val="ru-RU"/>
        </w:rPr>
        <w:t xml:space="preserve"> на </w:t>
      </w:r>
      <w:proofErr w:type="spellStart"/>
      <w:r w:rsidR="004D3A5C">
        <w:rPr>
          <w:color w:val="000000"/>
          <w:szCs w:val="24"/>
          <w:lang w:val="ru-RU"/>
        </w:rPr>
        <w:t>Ц</w:t>
      </w:r>
      <w:r w:rsidRPr="00B21152">
        <w:rPr>
          <w:color w:val="000000"/>
          <w:szCs w:val="24"/>
          <w:lang w:val="ru-RU"/>
        </w:rPr>
        <w:t>дг</w:t>
      </w:r>
      <w:proofErr w:type="spellEnd"/>
      <w:r w:rsidRPr="00B21152">
        <w:rPr>
          <w:color w:val="000000"/>
          <w:szCs w:val="24"/>
          <w:lang w:val="ru-RU"/>
        </w:rPr>
        <w:t xml:space="preserve"> «</w:t>
      </w:r>
      <w:proofErr w:type="spellStart"/>
      <w:r w:rsidRPr="00B21152">
        <w:rPr>
          <w:color w:val="000000"/>
          <w:szCs w:val="24"/>
          <w:lang w:val="ru-RU"/>
        </w:rPr>
        <w:t>Снежанка</w:t>
      </w:r>
      <w:proofErr w:type="spellEnd"/>
      <w:proofErr w:type="gramStart"/>
      <w:r w:rsidRPr="00B21152">
        <w:rPr>
          <w:color w:val="000000"/>
          <w:szCs w:val="24"/>
          <w:lang w:val="ru-RU"/>
        </w:rPr>
        <w:t>»</w:t>
      </w:r>
      <w:proofErr w:type="spellStart"/>
      <w:r w:rsidRPr="00B21152">
        <w:rPr>
          <w:color w:val="000000"/>
          <w:szCs w:val="24"/>
          <w:lang w:val="ru-RU"/>
        </w:rPr>
        <w:t>к</w:t>
      </w:r>
      <w:proofErr w:type="gramEnd"/>
      <w:r w:rsidRPr="00B21152">
        <w:rPr>
          <w:color w:val="000000"/>
          <w:szCs w:val="24"/>
          <w:lang w:val="ru-RU"/>
        </w:rPr>
        <w:t>ато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конкурентна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нституция</w:t>
      </w:r>
      <w:proofErr w:type="spellEnd"/>
      <w:r w:rsidRPr="00B21152">
        <w:rPr>
          <w:color w:val="000000"/>
          <w:szCs w:val="24"/>
          <w:lang w:val="ru-RU"/>
        </w:rPr>
        <w:t xml:space="preserve">,  </w:t>
      </w:r>
      <w:proofErr w:type="spellStart"/>
      <w:r w:rsidRPr="00B21152">
        <w:rPr>
          <w:color w:val="000000"/>
          <w:szCs w:val="24"/>
          <w:lang w:val="ru-RU"/>
        </w:rPr>
        <w:t>даваща</w:t>
      </w:r>
      <w:proofErr w:type="spellEnd"/>
      <w:r w:rsidRPr="00B21152">
        <w:rPr>
          <w:color w:val="000000"/>
          <w:szCs w:val="24"/>
          <w:lang w:val="ru-RU"/>
        </w:rPr>
        <w:t xml:space="preserve">  знания, </w:t>
      </w:r>
      <w:proofErr w:type="spellStart"/>
      <w:r w:rsidRPr="00B21152">
        <w:rPr>
          <w:color w:val="000000"/>
          <w:szCs w:val="24"/>
          <w:lang w:val="ru-RU"/>
        </w:rPr>
        <w:t>помага</w:t>
      </w:r>
      <w:r>
        <w:rPr>
          <w:color w:val="000000"/>
          <w:szCs w:val="24"/>
          <w:lang w:val="ru-RU"/>
        </w:rPr>
        <w:t>ща</w:t>
      </w:r>
      <w:proofErr w:type="spellEnd"/>
      <w:r w:rsidRPr="00B21152">
        <w:rPr>
          <w:color w:val="000000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Cs w:val="24"/>
          <w:lang w:val="ru-RU"/>
        </w:rPr>
        <w:t>създаване</w:t>
      </w:r>
      <w:proofErr w:type="spellEnd"/>
      <w:r w:rsidRPr="00B21152">
        <w:rPr>
          <w:color w:val="000000"/>
          <w:szCs w:val="24"/>
          <w:lang w:val="ru-RU"/>
        </w:rPr>
        <w:t xml:space="preserve"> на умения, </w:t>
      </w:r>
      <w:proofErr w:type="spellStart"/>
      <w:r w:rsidRPr="00B21152">
        <w:rPr>
          <w:color w:val="000000"/>
          <w:szCs w:val="24"/>
          <w:lang w:val="ru-RU"/>
        </w:rPr>
        <w:t>подготвя</w:t>
      </w:r>
      <w:r>
        <w:rPr>
          <w:color w:val="000000"/>
          <w:szCs w:val="24"/>
          <w:lang w:val="ru-RU"/>
        </w:rPr>
        <w:t>ща</w:t>
      </w:r>
      <w:proofErr w:type="spellEnd"/>
      <w:r w:rsidRPr="00B21152">
        <w:rPr>
          <w:color w:val="000000"/>
          <w:szCs w:val="24"/>
          <w:lang w:val="ru-RU"/>
        </w:rPr>
        <w:t xml:space="preserve">  за училище, </w:t>
      </w:r>
      <w:proofErr w:type="spellStart"/>
      <w:r w:rsidRPr="00B21152">
        <w:rPr>
          <w:color w:val="000000"/>
          <w:szCs w:val="24"/>
          <w:lang w:val="ru-RU"/>
        </w:rPr>
        <w:t>развив</w:t>
      </w:r>
      <w:r>
        <w:rPr>
          <w:color w:val="000000"/>
          <w:szCs w:val="24"/>
          <w:lang w:val="ru-RU"/>
        </w:rPr>
        <w:t>ща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национални</w:t>
      </w:r>
      <w:proofErr w:type="spellEnd"/>
      <w:r w:rsidRPr="00B21152">
        <w:rPr>
          <w:color w:val="000000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Cs w:val="24"/>
          <w:lang w:val="ru-RU"/>
        </w:rPr>
        <w:t>общочовешки</w:t>
      </w:r>
      <w:proofErr w:type="spellEnd"/>
      <w:r w:rsidRPr="00B21152">
        <w:rPr>
          <w:color w:val="000000"/>
          <w:szCs w:val="24"/>
          <w:lang w:val="ru-RU"/>
        </w:rPr>
        <w:t xml:space="preserve"> добродетели</w:t>
      </w:r>
    </w:p>
    <w:p w:rsidR="003743E2" w:rsidRPr="00B21152" w:rsidRDefault="003743E2" w:rsidP="003743E2">
      <w:pPr>
        <w:numPr>
          <w:ilvl w:val="0"/>
          <w:numId w:val="6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proofErr w:type="spellStart"/>
      <w:r w:rsidRPr="00B21152">
        <w:rPr>
          <w:color w:val="000000"/>
          <w:szCs w:val="24"/>
          <w:lang w:val="ru-RU"/>
        </w:rPr>
        <w:t>Усъвършенстване</w:t>
      </w:r>
      <w:proofErr w:type="spellEnd"/>
      <w:r w:rsidRPr="00B21152">
        <w:rPr>
          <w:color w:val="000000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Cs w:val="24"/>
          <w:lang w:val="ru-RU"/>
        </w:rPr>
        <w:t>професионалните</w:t>
      </w:r>
      <w:proofErr w:type="spellEnd"/>
      <w:r w:rsidRPr="00B21152">
        <w:rPr>
          <w:color w:val="000000"/>
          <w:szCs w:val="24"/>
          <w:lang w:val="ru-RU"/>
        </w:rPr>
        <w:t xml:space="preserve"> умения на </w:t>
      </w:r>
      <w:proofErr w:type="spellStart"/>
      <w:r w:rsidRPr="00B21152">
        <w:rPr>
          <w:color w:val="000000"/>
          <w:szCs w:val="24"/>
          <w:lang w:val="ru-RU"/>
        </w:rPr>
        <w:t>педагогическия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колектив</w:t>
      </w:r>
      <w:proofErr w:type="spellEnd"/>
      <w:r w:rsidRPr="00B21152">
        <w:rPr>
          <w:color w:val="000000"/>
          <w:szCs w:val="24"/>
          <w:lang w:val="ru-RU"/>
        </w:rPr>
        <w:t xml:space="preserve">, </w:t>
      </w:r>
      <w:proofErr w:type="spellStart"/>
      <w:r w:rsidRPr="00B21152">
        <w:rPr>
          <w:color w:val="000000"/>
          <w:szCs w:val="24"/>
          <w:lang w:val="ru-RU"/>
        </w:rPr>
        <w:t>изграждането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му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като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екип</w:t>
      </w:r>
      <w:proofErr w:type="spellEnd"/>
      <w:r w:rsidRPr="00B21152">
        <w:rPr>
          <w:color w:val="000000"/>
          <w:szCs w:val="24"/>
          <w:lang w:val="ru-RU"/>
        </w:rPr>
        <w:t xml:space="preserve"> от </w:t>
      </w:r>
      <w:proofErr w:type="spellStart"/>
      <w:r w:rsidRPr="00B21152">
        <w:rPr>
          <w:color w:val="000000"/>
          <w:szCs w:val="24"/>
          <w:lang w:val="ru-RU"/>
        </w:rPr>
        <w:t>отговорни</w:t>
      </w:r>
      <w:proofErr w:type="spellEnd"/>
      <w:r w:rsidRPr="00B21152">
        <w:rPr>
          <w:color w:val="000000"/>
          <w:szCs w:val="24"/>
          <w:lang w:val="ru-RU"/>
        </w:rPr>
        <w:t xml:space="preserve"> личности, </w:t>
      </w:r>
      <w:proofErr w:type="spellStart"/>
      <w:r w:rsidRPr="00B21152">
        <w:rPr>
          <w:color w:val="000000"/>
          <w:szCs w:val="24"/>
          <w:lang w:val="ru-RU"/>
        </w:rPr>
        <w:t>проявяващи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толерантност</w:t>
      </w:r>
      <w:proofErr w:type="spellEnd"/>
      <w:r w:rsidRPr="00B21152">
        <w:rPr>
          <w:color w:val="000000"/>
          <w:szCs w:val="24"/>
          <w:lang w:val="ru-RU"/>
        </w:rPr>
        <w:t xml:space="preserve">, </w:t>
      </w:r>
      <w:proofErr w:type="spellStart"/>
      <w:r w:rsidRPr="00B21152">
        <w:rPr>
          <w:color w:val="000000"/>
          <w:szCs w:val="24"/>
          <w:lang w:val="ru-RU"/>
        </w:rPr>
        <w:t>загриженост</w:t>
      </w:r>
      <w:proofErr w:type="spellEnd"/>
      <w:r w:rsidRPr="00B21152">
        <w:rPr>
          <w:color w:val="000000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Cs w:val="24"/>
          <w:lang w:val="ru-RU"/>
        </w:rPr>
        <w:t>зачитане</w:t>
      </w:r>
      <w:proofErr w:type="spellEnd"/>
      <w:r w:rsidRPr="00B21152">
        <w:rPr>
          <w:color w:val="000000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Cs w:val="24"/>
          <w:lang w:val="ru-RU"/>
        </w:rPr>
        <w:t>човешкото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достойнство</w:t>
      </w:r>
      <w:proofErr w:type="spellEnd"/>
    </w:p>
    <w:p w:rsidR="003743E2" w:rsidRPr="00B21152" w:rsidRDefault="003743E2" w:rsidP="003743E2">
      <w:pPr>
        <w:numPr>
          <w:ilvl w:val="0"/>
          <w:numId w:val="6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proofErr w:type="spellStart"/>
      <w:r w:rsidRPr="00B21152">
        <w:rPr>
          <w:color w:val="000000"/>
          <w:szCs w:val="24"/>
          <w:lang w:val="ru-RU"/>
        </w:rPr>
        <w:t>Стремеж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към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творческо</w:t>
      </w:r>
      <w:proofErr w:type="spellEnd"/>
      <w:r w:rsidRPr="00B21152">
        <w:rPr>
          <w:color w:val="000000"/>
          <w:szCs w:val="24"/>
          <w:lang w:val="ru-RU"/>
        </w:rPr>
        <w:t xml:space="preserve"> и критично </w:t>
      </w:r>
      <w:proofErr w:type="spellStart"/>
      <w:r w:rsidRPr="00B21152">
        <w:rPr>
          <w:color w:val="000000"/>
          <w:szCs w:val="24"/>
          <w:lang w:val="ru-RU"/>
        </w:rPr>
        <w:t>мислене</w:t>
      </w:r>
      <w:proofErr w:type="spellEnd"/>
      <w:r w:rsidRPr="00B21152">
        <w:rPr>
          <w:color w:val="000000"/>
          <w:szCs w:val="24"/>
          <w:lang w:val="ru-RU"/>
        </w:rPr>
        <w:t xml:space="preserve"> при </w:t>
      </w:r>
      <w:proofErr w:type="spellStart"/>
      <w:r w:rsidRPr="00B21152">
        <w:rPr>
          <w:color w:val="000000"/>
          <w:szCs w:val="24"/>
          <w:lang w:val="ru-RU"/>
        </w:rPr>
        <w:t>осъществяване</w:t>
      </w:r>
      <w:proofErr w:type="spellEnd"/>
      <w:r w:rsidRPr="00B21152">
        <w:rPr>
          <w:color w:val="000000"/>
          <w:szCs w:val="24"/>
          <w:lang w:val="ru-RU"/>
        </w:rPr>
        <w:t xml:space="preserve"> на УВП за </w:t>
      </w:r>
      <w:proofErr w:type="spellStart"/>
      <w:r w:rsidRPr="00B21152">
        <w:rPr>
          <w:color w:val="000000"/>
          <w:szCs w:val="24"/>
          <w:lang w:val="ru-RU"/>
        </w:rPr>
        <w:t>утвърждаване</w:t>
      </w:r>
      <w:proofErr w:type="spellEnd"/>
      <w:r w:rsidRPr="00B21152">
        <w:rPr>
          <w:color w:val="000000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Cs w:val="24"/>
          <w:lang w:val="ru-RU"/>
        </w:rPr>
        <w:t>младия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човек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като</w:t>
      </w:r>
      <w:proofErr w:type="spellEnd"/>
      <w:r w:rsidRPr="00B21152">
        <w:rPr>
          <w:color w:val="000000"/>
          <w:szCs w:val="24"/>
          <w:lang w:val="ru-RU"/>
        </w:rPr>
        <w:t xml:space="preserve"> гражданин на </w:t>
      </w:r>
      <w:proofErr w:type="spellStart"/>
      <w:r w:rsidRPr="00B21152">
        <w:rPr>
          <w:color w:val="000000"/>
          <w:szCs w:val="24"/>
          <w:lang w:val="ru-RU"/>
        </w:rPr>
        <w:t>РБългария</w:t>
      </w:r>
      <w:proofErr w:type="spellEnd"/>
      <w:r w:rsidRPr="00B21152">
        <w:rPr>
          <w:color w:val="000000"/>
          <w:szCs w:val="24"/>
          <w:lang w:val="ru-RU"/>
        </w:rPr>
        <w:t xml:space="preserve"> и света</w:t>
      </w:r>
    </w:p>
    <w:p w:rsidR="003743E2" w:rsidRPr="00B21152" w:rsidRDefault="003743E2" w:rsidP="003743E2">
      <w:pPr>
        <w:numPr>
          <w:ilvl w:val="0"/>
          <w:numId w:val="6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Cs w:val="24"/>
          <w:lang w:val="ru-RU"/>
        </w:rPr>
      </w:pPr>
      <w:proofErr w:type="spellStart"/>
      <w:r w:rsidRPr="00B21152">
        <w:rPr>
          <w:color w:val="000000"/>
          <w:szCs w:val="24"/>
          <w:lang w:val="ru-RU"/>
        </w:rPr>
        <w:t>Стремежа</w:t>
      </w:r>
      <w:proofErr w:type="spellEnd"/>
      <w:r w:rsidRPr="00B21152">
        <w:rPr>
          <w:color w:val="000000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Cs w:val="24"/>
          <w:lang w:val="ru-RU"/>
        </w:rPr>
        <w:t>детската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r w:rsidRPr="00B21152">
        <w:rPr>
          <w:color w:val="000000"/>
          <w:szCs w:val="24"/>
        </w:rPr>
        <w:t>градина</w:t>
      </w:r>
      <w:r w:rsidRPr="00B21152">
        <w:rPr>
          <w:color w:val="000000"/>
          <w:szCs w:val="24"/>
          <w:lang w:val="ru-RU"/>
        </w:rPr>
        <w:t xml:space="preserve"> «</w:t>
      </w:r>
      <w:proofErr w:type="spellStart"/>
      <w:r w:rsidRPr="00B21152">
        <w:rPr>
          <w:color w:val="000000"/>
          <w:szCs w:val="24"/>
          <w:lang w:val="ru-RU"/>
        </w:rPr>
        <w:t>Снежанка</w:t>
      </w:r>
      <w:proofErr w:type="spellEnd"/>
      <w:r w:rsidRPr="00B21152">
        <w:rPr>
          <w:color w:val="000000"/>
          <w:szCs w:val="24"/>
          <w:lang w:val="ru-RU"/>
        </w:rPr>
        <w:t xml:space="preserve">» </w:t>
      </w:r>
      <w:proofErr w:type="spellStart"/>
      <w:r w:rsidRPr="00B21152">
        <w:rPr>
          <w:color w:val="000000"/>
          <w:szCs w:val="24"/>
          <w:lang w:val="ru-RU"/>
        </w:rPr>
        <w:t>към</w:t>
      </w:r>
      <w:proofErr w:type="spellEnd"/>
      <w:r w:rsidRPr="00B21152">
        <w:rPr>
          <w:color w:val="000000"/>
          <w:szCs w:val="24"/>
          <w:lang w:val="ru-RU"/>
        </w:rPr>
        <w:t xml:space="preserve"> активно взаимодействие </w:t>
      </w:r>
      <w:proofErr w:type="spellStart"/>
      <w:r w:rsidRPr="00B21152">
        <w:rPr>
          <w:color w:val="000000"/>
          <w:szCs w:val="24"/>
          <w:lang w:val="ru-RU"/>
        </w:rPr>
        <w:t>със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социалната</w:t>
      </w:r>
      <w:proofErr w:type="spellEnd"/>
      <w:r w:rsidRPr="00B21152">
        <w:rPr>
          <w:color w:val="000000"/>
          <w:szCs w:val="24"/>
          <w:lang w:val="ru-RU"/>
        </w:rPr>
        <w:t xml:space="preserve"> среда, </w:t>
      </w:r>
      <w:proofErr w:type="spellStart"/>
      <w:r w:rsidRPr="00B21152">
        <w:rPr>
          <w:color w:val="000000"/>
          <w:szCs w:val="24"/>
          <w:lang w:val="ru-RU"/>
        </w:rPr>
        <w:t>проявявайки</w:t>
      </w:r>
      <w:proofErr w:type="spellEnd"/>
      <w:r w:rsidRPr="00B21152">
        <w:rPr>
          <w:color w:val="000000"/>
          <w:szCs w:val="24"/>
          <w:lang w:val="ru-RU"/>
        </w:rPr>
        <w:t xml:space="preserve"> уважение </w:t>
      </w:r>
      <w:proofErr w:type="spellStart"/>
      <w:r w:rsidRPr="00B21152">
        <w:rPr>
          <w:color w:val="000000"/>
          <w:szCs w:val="24"/>
          <w:lang w:val="ru-RU"/>
        </w:rPr>
        <w:t>към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Cs w:val="24"/>
          <w:lang w:val="ru-RU"/>
        </w:rPr>
        <w:t>гражданските</w:t>
      </w:r>
      <w:proofErr w:type="spellEnd"/>
      <w:r w:rsidRPr="00B21152">
        <w:rPr>
          <w:color w:val="000000"/>
          <w:szCs w:val="24"/>
          <w:lang w:val="ru-RU"/>
        </w:rPr>
        <w:t xml:space="preserve"> права и </w:t>
      </w:r>
      <w:proofErr w:type="spellStart"/>
      <w:r w:rsidRPr="00B21152">
        <w:rPr>
          <w:color w:val="000000"/>
          <w:szCs w:val="24"/>
          <w:lang w:val="ru-RU"/>
        </w:rPr>
        <w:t>отговорности</w:t>
      </w:r>
      <w:proofErr w:type="spellEnd"/>
      <w:r w:rsidRPr="00B21152">
        <w:rPr>
          <w:color w:val="000000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Cs w:val="24"/>
          <w:lang w:val="ru-RU"/>
        </w:rPr>
        <w:t>противодействайки</w:t>
      </w:r>
      <w:proofErr w:type="spellEnd"/>
      <w:r w:rsidRPr="00B21152">
        <w:rPr>
          <w:color w:val="000000"/>
          <w:szCs w:val="24"/>
          <w:lang w:val="ru-RU"/>
        </w:rPr>
        <w:t xml:space="preserve"> </w:t>
      </w:r>
      <w:proofErr w:type="gramStart"/>
      <w:r w:rsidRPr="00B21152">
        <w:rPr>
          <w:color w:val="000000"/>
          <w:szCs w:val="24"/>
          <w:lang w:val="ru-RU"/>
        </w:rPr>
        <w:t>на проявите</w:t>
      </w:r>
      <w:proofErr w:type="gramEnd"/>
      <w:r w:rsidRPr="00B21152">
        <w:rPr>
          <w:color w:val="000000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Cs w:val="24"/>
          <w:lang w:val="ru-RU"/>
        </w:rPr>
        <w:t>агресивност</w:t>
      </w:r>
      <w:proofErr w:type="spellEnd"/>
      <w:r w:rsidRPr="00B21152">
        <w:rPr>
          <w:color w:val="000000"/>
          <w:szCs w:val="24"/>
          <w:lang w:val="ru-RU"/>
        </w:rPr>
        <w:t xml:space="preserve"> и насилие. </w:t>
      </w:r>
    </w:p>
    <w:p w:rsidR="003743E2" w:rsidRPr="00B21152" w:rsidRDefault="003743E2" w:rsidP="003743E2">
      <w:pPr>
        <w:autoSpaceDE w:val="0"/>
        <w:autoSpaceDN w:val="0"/>
        <w:adjustRightInd w:val="0"/>
        <w:rPr>
          <w:color w:val="000000"/>
          <w:szCs w:val="24"/>
          <w:lang w:val="ru-RU"/>
        </w:rPr>
      </w:pPr>
    </w:p>
    <w:p w:rsidR="000C310B" w:rsidRDefault="000C310B" w:rsidP="007534F7">
      <w:pPr>
        <w:pStyle w:val="2010bito"/>
      </w:pPr>
      <w:r>
        <w:t>•</w:t>
      </w:r>
      <w:r>
        <w:tab/>
        <w:t xml:space="preserve">планиране на </w:t>
      </w:r>
      <w:proofErr w:type="spellStart"/>
      <w:r>
        <w:t>диагностиката</w:t>
      </w:r>
      <w:proofErr w:type="spellEnd"/>
      <w:r>
        <w:t xml:space="preserve"> и взаимодействието с родителите;</w:t>
      </w:r>
    </w:p>
    <w:p w:rsidR="000C310B" w:rsidRDefault="000C310B" w:rsidP="007534F7">
      <w:pPr>
        <w:pStyle w:val="2010bito"/>
      </w:pPr>
      <w:r>
        <w:t>•</w:t>
      </w:r>
      <w:r>
        <w:tab/>
        <w:t>подбиране и планиране на методи, средства и материали за реализация на конкретна образователна дейност;</w:t>
      </w:r>
    </w:p>
    <w:p w:rsidR="000C310B" w:rsidRDefault="000C310B" w:rsidP="007534F7">
      <w:pPr>
        <w:pStyle w:val="2010bito"/>
      </w:pPr>
      <w:r>
        <w:t>•</w:t>
      </w:r>
      <w:r>
        <w:tab/>
        <w:t>планиране на дейностите, свързани с професионалната си квалификация, усъвършенстване и развитие.</w:t>
      </w:r>
    </w:p>
    <w:p w:rsidR="000C310B" w:rsidRDefault="000C310B" w:rsidP="007534F7">
      <w:pPr>
        <w:pStyle w:val="BasicParagraph"/>
        <w:rPr>
          <w:b/>
          <w:bCs/>
        </w:rPr>
      </w:pPr>
    </w:p>
    <w:p w:rsidR="00CB69E2" w:rsidRDefault="00CB69E2" w:rsidP="007534F7">
      <w:pPr>
        <w:pStyle w:val="BasicParagraph"/>
        <w:rPr>
          <w:b/>
          <w:bCs/>
        </w:rPr>
      </w:pPr>
    </w:p>
    <w:p w:rsidR="00CB69E2" w:rsidRDefault="00CB69E2" w:rsidP="007534F7">
      <w:pPr>
        <w:pStyle w:val="BasicParagraph"/>
        <w:rPr>
          <w:b/>
          <w:bCs/>
        </w:rPr>
      </w:pPr>
    </w:p>
    <w:p w:rsidR="00CB69E2" w:rsidRDefault="00CB69E2" w:rsidP="007534F7">
      <w:pPr>
        <w:pStyle w:val="BasicParagraph"/>
        <w:rPr>
          <w:b/>
          <w:bCs/>
        </w:rPr>
      </w:pPr>
    </w:p>
    <w:p w:rsidR="00CB69E2" w:rsidRDefault="00CB69E2" w:rsidP="007534F7">
      <w:pPr>
        <w:pStyle w:val="BasicParagraph"/>
        <w:rPr>
          <w:b/>
          <w:bCs/>
        </w:rPr>
      </w:pPr>
      <w:r>
        <w:rPr>
          <w:b/>
          <w:bCs/>
        </w:rPr>
        <w:t>Училището…………………………</w:t>
      </w:r>
    </w:p>
    <w:p w:rsidR="00CB69E2" w:rsidRDefault="00CB69E2" w:rsidP="007534F7">
      <w:pPr>
        <w:pStyle w:val="BasicParagraph"/>
        <w:rPr>
          <w:b/>
          <w:bCs/>
        </w:rPr>
      </w:pPr>
    </w:p>
    <w:p w:rsidR="00CB69E2" w:rsidRDefault="00CB69E2" w:rsidP="007534F7">
      <w:pPr>
        <w:pStyle w:val="BasicParagraph"/>
        <w:rPr>
          <w:b/>
          <w:bCs/>
        </w:rPr>
      </w:pPr>
    </w:p>
    <w:tbl>
      <w:tblPr>
        <w:tblW w:w="13892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3"/>
        <w:gridCol w:w="23"/>
        <w:gridCol w:w="5670"/>
        <w:gridCol w:w="1984"/>
        <w:gridCol w:w="2552"/>
        <w:gridCol w:w="3260"/>
      </w:tblGrid>
      <w:tr w:rsidR="004D3A5C" w:rsidRPr="007079C7" w:rsidTr="00D87381">
        <w:trPr>
          <w:trHeight w:val="60"/>
          <w:tblHeader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5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CC37D6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t>Направления на работата на дейности и инициативи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EE5726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t>Планиран срок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t>Отговорници/</w:t>
            </w: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t>съвместна дейност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t>Бележки</w:t>
            </w:r>
          </w:p>
        </w:tc>
      </w:tr>
      <w:tr w:rsidR="004D3A5C" w:rsidRPr="007079C7" w:rsidTr="004D3A5C">
        <w:trPr>
          <w:trHeight w:val="60"/>
        </w:trPr>
        <w:tc>
          <w:tcPr>
            <w:tcW w:w="13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t>Педагогическа работа</w:t>
            </w:r>
          </w:p>
        </w:tc>
      </w:tr>
      <w:tr w:rsidR="004D3A5C" w:rsidRPr="007079C7" w:rsidTr="00D87381">
        <w:trPr>
          <w:trHeight w:val="907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Организиране на възпитателно-образователната дейност (ВОД) на детската градина</w:t>
            </w:r>
          </w:p>
          <w:p w:rsidR="004D3A5C" w:rsidRPr="007079C7" w:rsidRDefault="004D3A5C" w:rsidP="00AB68F2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 МО „ОВР и К”</w:t>
            </w:r>
            <w:r w:rsidRPr="007079C7">
              <w:rPr>
                <w:i/>
                <w:iCs/>
                <w:spacing w:val="-2"/>
                <w:sz w:val="24"/>
                <w:szCs w:val="24"/>
              </w:rPr>
              <w:t xml:space="preserve">активно се </w:t>
            </w:r>
            <w:r w:rsidR="00A16171">
              <w:rPr>
                <w:i/>
                <w:iCs/>
                <w:spacing w:val="-2"/>
                <w:sz w:val="24"/>
                <w:szCs w:val="24"/>
              </w:rPr>
              <w:t>включва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МО „ОВР и К и директора на детската градина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left"/>
              <w:rPr>
                <w:sz w:val="24"/>
                <w:szCs w:val="24"/>
              </w:rPr>
            </w:pPr>
            <w:r w:rsidRPr="007079C7">
              <w:rPr>
                <w:spacing w:val="-2"/>
                <w:sz w:val="24"/>
                <w:szCs w:val="24"/>
              </w:rPr>
              <w:t>Документите се изготвят или се актуализират в съответствие с нормативната уредба и утвърдените графици.</w:t>
            </w:r>
            <w:r w:rsidRPr="007079C7">
              <w:rPr>
                <w:sz w:val="24"/>
                <w:szCs w:val="24"/>
              </w:rPr>
              <w:t xml:space="preserve"> 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079C7">
              <w:rPr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Планиране на дейностите в детската градина</w:t>
            </w: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ІХ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МО „ИКТ”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  <w:r w:rsidRPr="007079C7">
              <w:rPr>
                <w:rFonts w:ascii="Times New Roman" w:hAnsi="Times New Roman" w:cs="Times New Roman"/>
                <w:color w:val="auto"/>
                <w:lang w:val="bg-BG"/>
              </w:rPr>
              <w:t>Педагогически съвети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079C7">
              <w:rPr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Организиране на педагогически съвети</w:t>
            </w: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директора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Подготвяне на материалите, свързани с ВОД.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Планиране и координиране на квалификационно-методическата дейност в детската градина. Докладване на изпълнението на плана пред Педагогическия съвет</w:t>
            </w: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ІХ</w:t>
            </w:r>
            <w:r w:rsidRPr="007079C7">
              <w:rPr>
                <w:sz w:val="24"/>
                <w:szCs w:val="24"/>
              </w:rPr>
              <w:br/>
              <w:t>за плана</w:t>
            </w: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 – при отчитане  изпълнението на плана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директора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Докладването се извършва съгласно плана на ПС.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A16171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Организиране на „наставничеството“ на старшите учители чрез подпомагане на ОВ</w:t>
            </w:r>
            <w:r w:rsidR="00A16171">
              <w:rPr>
                <w:sz w:val="24"/>
                <w:szCs w:val="24"/>
              </w:rPr>
              <w:t>Р</w:t>
            </w:r>
            <w:r w:rsidRPr="007079C7">
              <w:rPr>
                <w:sz w:val="24"/>
                <w:szCs w:val="24"/>
              </w:rPr>
              <w:t xml:space="preserve"> на принципа „печеля-печелиш”.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текущ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</w:tr>
      <w:tr w:rsidR="004D3A5C" w:rsidRPr="007079C7" w:rsidTr="00D87381">
        <w:trPr>
          <w:trHeight w:val="51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Подпомагане на учителите при осъществява своевременна </w:t>
            </w:r>
            <w:proofErr w:type="spellStart"/>
            <w:r w:rsidRPr="007079C7">
              <w:rPr>
                <w:sz w:val="24"/>
                <w:szCs w:val="24"/>
              </w:rPr>
              <w:t>помощно-корекционна</w:t>
            </w:r>
            <w:proofErr w:type="spellEnd"/>
            <w:r w:rsidRPr="007079C7">
              <w:rPr>
                <w:sz w:val="24"/>
                <w:szCs w:val="24"/>
              </w:rPr>
              <w:t xml:space="preserve"> дейност при работата с конкретни деца.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текущ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учителите по групи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Организиране на „наставничеството“ на старшите учители.Подпомагане на учителите-наставници.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текущ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Изготвяне и предлагане за утвърждаване на годишното, месечното и седмичното разпределение на учебния материал съобразно ДОИ и образователната програма</w:t>
            </w: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ІХ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учителите по групи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разпределение на учебното съдържание по.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Default="004D3A5C" w:rsidP="00A16171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Организиране и провеждане на </w:t>
            </w:r>
            <w:r>
              <w:rPr>
                <w:sz w:val="24"/>
                <w:szCs w:val="24"/>
              </w:rPr>
              <w:t>вътрешно-квалификационна</w:t>
            </w:r>
            <w:r w:rsidRPr="007079C7">
              <w:rPr>
                <w:sz w:val="24"/>
                <w:szCs w:val="24"/>
              </w:rPr>
              <w:t xml:space="preserve"> дейност </w:t>
            </w:r>
            <w:r>
              <w:rPr>
                <w:sz w:val="24"/>
                <w:szCs w:val="24"/>
              </w:rPr>
              <w:t>по тема:</w:t>
            </w:r>
          </w:p>
          <w:p w:rsidR="004D3A5C" w:rsidRDefault="004D3A5C" w:rsidP="00A16171">
            <w:pPr>
              <w:pStyle w:val="2010tabl0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педагогическа колегия – „Сътрудничеството между учителя от групата в детската градина и родителите”</w:t>
            </w:r>
          </w:p>
          <w:p w:rsidR="004D3A5C" w:rsidRDefault="004D3A5C" w:rsidP="00417DB1">
            <w:pPr>
              <w:pStyle w:val="2010tabl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Помощен персонал – </w:t>
            </w:r>
            <w:r w:rsidRPr="00CD3A7C">
              <w:rPr>
                <w:sz w:val="24"/>
                <w:szCs w:val="24"/>
              </w:rPr>
              <w:t xml:space="preserve">Провеждане на открита практика по тема </w:t>
            </w:r>
            <w:r>
              <w:rPr>
                <w:sz w:val="24"/>
                <w:szCs w:val="24"/>
              </w:rPr>
              <w:t>„</w:t>
            </w:r>
            <w:r w:rsidRPr="00CD3A7C">
              <w:rPr>
                <w:sz w:val="24"/>
                <w:szCs w:val="24"/>
              </w:rPr>
              <w:t xml:space="preserve">Хигиена,естетика и </w:t>
            </w:r>
            <w:r>
              <w:rPr>
                <w:sz w:val="24"/>
                <w:szCs w:val="24"/>
              </w:rPr>
              <w:t xml:space="preserve">култура </w:t>
            </w:r>
            <w:r w:rsidRPr="00CD3A7C">
              <w:rPr>
                <w:sz w:val="24"/>
                <w:szCs w:val="24"/>
              </w:rPr>
              <w:t xml:space="preserve"> на хранене</w:t>
            </w:r>
            <w:r>
              <w:rPr>
                <w:sz w:val="24"/>
                <w:szCs w:val="24"/>
              </w:rPr>
              <w:t xml:space="preserve"> и общуване”</w:t>
            </w:r>
          </w:p>
          <w:p w:rsidR="004D3A5C" w:rsidRPr="007079C7" w:rsidRDefault="00A16171" w:rsidP="00A16171">
            <w:pPr>
              <w:pStyle w:val="2010tabl0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D3A5C">
              <w:rPr>
                <w:sz w:val="24"/>
                <w:szCs w:val="24"/>
              </w:rPr>
              <w:t xml:space="preserve">Вътрешно обучение на персонала по тема „Специфика на обучението до децата в ДГ по БДП” от обучения по темата мл. Учител </w:t>
            </w:r>
            <w:proofErr w:type="spellStart"/>
            <w:r w:rsidR="004D3A5C">
              <w:rPr>
                <w:sz w:val="24"/>
                <w:szCs w:val="24"/>
              </w:rPr>
              <w:t>Икова</w:t>
            </w:r>
            <w:proofErr w:type="spellEnd"/>
            <w:r w:rsidR="004D3A5C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март</w:t>
            </w: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182EA5" w:rsidRDefault="00D87381" w:rsidP="00182EA5">
            <w:pPr>
              <w:rPr>
                <w:lang w:eastAsia="bg-BG"/>
              </w:rPr>
            </w:pPr>
            <w:r>
              <w:rPr>
                <w:lang w:eastAsia="bg-BG"/>
              </w:rPr>
              <w:t xml:space="preserve">М. </w:t>
            </w:r>
            <w:r w:rsidR="00A16171">
              <w:rPr>
                <w:lang w:eastAsia="bg-BG"/>
              </w:rPr>
              <w:t xml:space="preserve">            </w:t>
            </w:r>
            <w:r>
              <w:rPr>
                <w:lang w:eastAsia="bg-BG"/>
              </w:rPr>
              <w:t>декември</w:t>
            </w:r>
          </w:p>
          <w:p w:rsidR="004D3A5C" w:rsidRPr="00182EA5" w:rsidRDefault="004D3A5C" w:rsidP="00182EA5">
            <w:pPr>
              <w:rPr>
                <w:lang w:eastAsia="bg-BG"/>
              </w:rPr>
            </w:pPr>
          </w:p>
          <w:p w:rsidR="004D3A5C" w:rsidRPr="00182EA5" w:rsidRDefault="004D3A5C" w:rsidP="00182EA5">
            <w:pPr>
              <w:rPr>
                <w:lang w:eastAsia="bg-BG"/>
              </w:rPr>
            </w:pPr>
          </w:p>
          <w:p w:rsidR="004D3A5C" w:rsidRPr="00182EA5" w:rsidRDefault="00A16171" w:rsidP="00182EA5">
            <w:pPr>
              <w:rPr>
                <w:lang w:eastAsia="bg-BG"/>
              </w:rPr>
            </w:pPr>
            <w:r>
              <w:rPr>
                <w:lang w:eastAsia="bg-BG"/>
              </w:rPr>
              <w:t>М.</w:t>
            </w:r>
          </w:p>
          <w:p w:rsidR="004D3A5C" w:rsidRPr="00182EA5" w:rsidRDefault="004D3A5C" w:rsidP="00182EA5">
            <w:pPr>
              <w:rPr>
                <w:lang w:eastAsia="bg-BG"/>
              </w:rPr>
            </w:pPr>
          </w:p>
          <w:p w:rsidR="004D3A5C" w:rsidRPr="00182EA5" w:rsidRDefault="004D3A5C" w:rsidP="00182EA5">
            <w:pPr>
              <w:rPr>
                <w:lang w:eastAsia="bg-BG"/>
              </w:rPr>
            </w:pPr>
          </w:p>
          <w:p w:rsidR="004D3A5C" w:rsidRPr="00182EA5" w:rsidRDefault="004D3A5C" w:rsidP="00182EA5">
            <w:pPr>
              <w:rPr>
                <w:lang w:eastAsia="bg-BG"/>
              </w:rPr>
            </w:pPr>
          </w:p>
          <w:p w:rsidR="004D3A5C" w:rsidRPr="00182EA5" w:rsidRDefault="004D3A5C" w:rsidP="00182EA5">
            <w:pPr>
              <w:rPr>
                <w:lang w:eastAsia="bg-BG"/>
              </w:rPr>
            </w:pPr>
          </w:p>
          <w:p w:rsidR="004D3A5C" w:rsidRDefault="004D3A5C" w:rsidP="00182EA5">
            <w:pPr>
              <w:rPr>
                <w:lang w:eastAsia="bg-BG"/>
              </w:rPr>
            </w:pPr>
          </w:p>
          <w:p w:rsidR="004D3A5C" w:rsidRDefault="004D3A5C" w:rsidP="00182EA5">
            <w:pPr>
              <w:rPr>
                <w:lang w:eastAsia="bg-BG"/>
              </w:rPr>
            </w:pPr>
          </w:p>
          <w:p w:rsidR="004D3A5C" w:rsidRPr="00182EA5" w:rsidRDefault="004D3A5C" w:rsidP="00182EA5">
            <w:pPr>
              <w:rPr>
                <w:lang w:eastAsia="bg-BG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Деца, учители, родители, директор, помощен персонал</w:t>
            </w: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17DB1" w:rsidRPr="007079C7" w:rsidRDefault="00417DB1" w:rsidP="00417DB1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Снежана </w:t>
            </w:r>
            <w:proofErr w:type="spellStart"/>
            <w:r>
              <w:rPr>
                <w:sz w:val="24"/>
                <w:szCs w:val="24"/>
              </w:rPr>
              <w:t>Икова</w:t>
            </w:r>
            <w:proofErr w:type="spellEnd"/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417DB1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Темите се определят според потребностите на колегията.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Default="004D3A5C" w:rsidP="00D87381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 Организиране и провеждане на </w:t>
            </w:r>
            <w:r>
              <w:rPr>
                <w:sz w:val="24"/>
                <w:szCs w:val="24"/>
              </w:rPr>
              <w:t>външно-квалификационна</w:t>
            </w:r>
            <w:r w:rsidRPr="007079C7">
              <w:rPr>
                <w:sz w:val="24"/>
                <w:szCs w:val="24"/>
              </w:rPr>
              <w:t xml:space="preserve"> дейност </w:t>
            </w:r>
            <w:r>
              <w:rPr>
                <w:sz w:val="24"/>
                <w:szCs w:val="24"/>
              </w:rPr>
              <w:t>по тема: „Сътрудничеството между учителя от групата в детската градина и родителите”</w:t>
            </w: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 ДИУУ гр. София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Организиране и провеждане обучения съвместно с университетски преподаватели.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Януари 201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директора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Съставя се план на темите и график на обученията съобразно исканията на колегията.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Подготвяне на материали за участие в конференция по проблемите на предучилищното възпитание и подготовка.</w:t>
            </w: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„Водим бъдещето за ръка” МОН Подбиране на тема и начин на представянето 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ІІ и</w:t>
            </w: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ІІІ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учителите по групи и директора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Материалите се изпращат за публикуване в сборниците от конференциите.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Участие  в изготвяне на проект „Спорт за всички „по ПМС №129</w:t>
            </w: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Организиране на обсъждане на учебните помагала за обучение на децата за всички групи.</w:t>
            </w: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Изготвяне на система от критерии за оценка на предложените материали и помагала.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ІІ 15</w:t>
            </w:r>
            <w:r w:rsidRPr="007079C7">
              <w:rPr>
                <w:sz w:val="24"/>
                <w:szCs w:val="24"/>
              </w:rPr>
              <w:t xml:space="preserve"> г.</w:t>
            </w: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ІІ и м. VІ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учителите по групи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pacing w:val="-3"/>
                <w:sz w:val="24"/>
                <w:szCs w:val="24"/>
              </w:rPr>
              <w:t>Сроковете на обсъждането се съобразяват с нормативно определените срокове за подаване на заявките за доставка.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Изготвяне на обосновано предложение за избор на помагалата, които ще се използват в процеса на обучение.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ІІІ и</w:t>
            </w: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  <w:r w:rsidRPr="007079C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Предложението са обсъжда от ПС.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Организиране и провеждане на квалификация на учителите за работа с избраните помагала-при необходимост.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ІХ и м. 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учителите по групи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Мотивирано предложение за награждаване на учител/и за 24 май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01.05.201</w:t>
            </w:r>
            <w:r>
              <w:rPr>
                <w:sz w:val="24"/>
                <w:szCs w:val="24"/>
              </w:rPr>
              <w:t>5</w:t>
            </w:r>
            <w:r w:rsidRPr="007079C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19.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Провеждане на тестове,</w:t>
            </w:r>
            <w:r w:rsidRPr="007079C7">
              <w:rPr>
                <w:spacing w:val="-3"/>
                <w:sz w:val="24"/>
                <w:szCs w:val="24"/>
              </w:rPr>
              <w:t xml:space="preserve">анкети </w:t>
            </w:r>
            <w:r>
              <w:rPr>
                <w:spacing w:val="-3"/>
                <w:sz w:val="24"/>
                <w:szCs w:val="24"/>
              </w:rPr>
              <w:t xml:space="preserve">и </w:t>
            </w:r>
            <w:proofErr w:type="spellStart"/>
            <w:r>
              <w:rPr>
                <w:spacing w:val="-3"/>
                <w:sz w:val="24"/>
                <w:szCs w:val="24"/>
              </w:rPr>
              <w:t>психо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тренинги </w:t>
            </w:r>
            <w:r w:rsidRPr="007079C7">
              <w:rPr>
                <w:spacing w:val="-3"/>
                <w:sz w:val="24"/>
                <w:szCs w:val="24"/>
              </w:rPr>
              <w:t>с учителите за проучване на потребностите им за подобряване на ефективността на работата, за емоционалното им благополучие, мотивация за работата им или за удовлетвореността от учителската професия.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Х и м. ІІ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директора, психолог или друг специалист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директора.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20.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proofErr w:type="spellStart"/>
            <w:r w:rsidRPr="007079C7">
              <w:rPr>
                <w:spacing w:val="-4"/>
                <w:sz w:val="24"/>
                <w:szCs w:val="24"/>
                <w:lang w:val="ru-RU"/>
              </w:rPr>
              <w:t>Консултиране</w:t>
            </w:r>
            <w:proofErr w:type="spellEnd"/>
            <w:r w:rsidRPr="007079C7">
              <w:rPr>
                <w:spacing w:val="-4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79C7">
              <w:rPr>
                <w:spacing w:val="-4"/>
                <w:sz w:val="24"/>
                <w:szCs w:val="24"/>
                <w:lang w:val="ru-RU"/>
              </w:rPr>
              <w:t>лицата</w:t>
            </w:r>
            <w:proofErr w:type="spellEnd"/>
            <w:r w:rsidRPr="007079C7">
              <w:rPr>
                <w:spacing w:val="-4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79C7">
              <w:rPr>
                <w:spacing w:val="-4"/>
                <w:sz w:val="24"/>
                <w:szCs w:val="24"/>
                <w:lang w:val="ru-RU"/>
              </w:rPr>
              <w:t>заемащи</w:t>
            </w:r>
            <w:proofErr w:type="spellEnd"/>
            <w:r w:rsidRPr="007079C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79C7">
              <w:rPr>
                <w:spacing w:val="-4"/>
                <w:sz w:val="24"/>
                <w:szCs w:val="24"/>
                <w:lang w:val="ru-RU"/>
              </w:rPr>
              <w:t>длъжността</w:t>
            </w:r>
            <w:proofErr w:type="spellEnd"/>
            <w:r w:rsidRPr="007079C7">
              <w:rPr>
                <w:spacing w:val="-4"/>
                <w:sz w:val="24"/>
                <w:szCs w:val="24"/>
                <w:lang w:val="ru-RU"/>
              </w:rPr>
              <w:t xml:space="preserve"> „</w:t>
            </w:r>
            <w:proofErr w:type="spellStart"/>
            <w:proofErr w:type="gramStart"/>
            <w:r w:rsidRPr="007079C7">
              <w:rPr>
                <w:spacing w:val="-4"/>
                <w:sz w:val="24"/>
                <w:szCs w:val="24"/>
                <w:lang w:val="ru-RU"/>
              </w:rPr>
              <w:t>учител</w:t>
            </w:r>
            <w:proofErr w:type="spellEnd"/>
            <w:r w:rsidRPr="007079C7">
              <w:rPr>
                <w:spacing w:val="-4"/>
                <w:sz w:val="24"/>
                <w:szCs w:val="24"/>
                <w:lang w:val="ru-RU"/>
              </w:rPr>
              <w:t>“ и</w:t>
            </w:r>
            <w:proofErr w:type="gramEnd"/>
            <w:r w:rsidRPr="007079C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79C7">
              <w:rPr>
                <w:spacing w:val="-4"/>
                <w:sz w:val="24"/>
                <w:szCs w:val="24"/>
                <w:lang w:val="ru-RU"/>
              </w:rPr>
              <w:t>длъжността</w:t>
            </w:r>
            <w:proofErr w:type="spellEnd"/>
            <w:r w:rsidRPr="007079C7">
              <w:rPr>
                <w:spacing w:val="-4"/>
                <w:sz w:val="24"/>
                <w:szCs w:val="24"/>
                <w:lang w:val="ru-RU"/>
              </w:rPr>
              <w:t xml:space="preserve"> „</w:t>
            </w:r>
            <w:proofErr w:type="spellStart"/>
            <w:r>
              <w:rPr>
                <w:spacing w:val="-4"/>
                <w:sz w:val="24"/>
                <w:szCs w:val="24"/>
                <w:lang w:val="ru-RU"/>
              </w:rPr>
              <w:t>младши</w:t>
            </w:r>
            <w:proofErr w:type="spellEnd"/>
            <w:r w:rsidRPr="007079C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79C7">
              <w:rPr>
                <w:spacing w:val="-4"/>
                <w:sz w:val="24"/>
                <w:szCs w:val="24"/>
                <w:lang w:val="ru-RU"/>
              </w:rPr>
              <w:t>учител</w:t>
            </w:r>
            <w:proofErr w:type="spellEnd"/>
            <w:r w:rsidRPr="007079C7">
              <w:rPr>
                <w:spacing w:val="-4"/>
                <w:sz w:val="24"/>
                <w:szCs w:val="24"/>
                <w:lang w:val="ru-RU"/>
              </w:rPr>
              <w:t xml:space="preserve">“ в </w:t>
            </w:r>
            <w:proofErr w:type="spellStart"/>
            <w:r w:rsidRPr="007079C7">
              <w:rPr>
                <w:spacing w:val="-4"/>
                <w:sz w:val="24"/>
                <w:szCs w:val="24"/>
                <w:lang w:val="ru-RU"/>
              </w:rPr>
              <w:t>детската</w:t>
            </w:r>
            <w:proofErr w:type="spellEnd"/>
            <w:r w:rsidRPr="007079C7">
              <w:rPr>
                <w:spacing w:val="-4"/>
                <w:sz w:val="24"/>
                <w:szCs w:val="24"/>
                <w:lang w:val="ru-RU"/>
              </w:rPr>
              <w:t xml:space="preserve"> градина при </w:t>
            </w:r>
            <w:r w:rsidRPr="007079C7">
              <w:rPr>
                <w:spacing w:val="-4"/>
                <w:sz w:val="24"/>
                <w:szCs w:val="24"/>
              </w:rPr>
              <w:t>организиране на диагностичните процедури за установяване на входното и изходното равнище на постиженията на децата.</w:t>
            </w:r>
            <w:r w:rsidRPr="007079C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079C7">
              <w:rPr>
                <w:sz w:val="24"/>
                <w:szCs w:val="24"/>
              </w:rPr>
              <w:t>Vм</w:t>
            </w:r>
            <w:proofErr w:type="spellEnd"/>
            <w:r w:rsidRPr="007079C7">
              <w:rPr>
                <w:sz w:val="24"/>
                <w:szCs w:val="24"/>
              </w:rPr>
              <w:t>. ІХ и</w:t>
            </w: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учителите по групи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21.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  <w:lang w:val="ru-RU"/>
              </w:rPr>
            </w:pPr>
            <w:r w:rsidRPr="007079C7">
              <w:rPr>
                <w:sz w:val="24"/>
                <w:szCs w:val="24"/>
              </w:rPr>
              <w:t xml:space="preserve">Обобщаване на </w:t>
            </w:r>
            <w:proofErr w:type="spellStart"/>
            <w:r w:rsidRPr="007079C7">
              <w:rPr>
                <w:sz w:val="24"/>
                <w:szCs w:val="24"/>
                <w:lang w:val="ru-RU"/>
              </w:rPr>
              <w:t>анализите</w:t>
            </w:r>
            <w:proofErr w:type="spellEnd"/>
            <w:r w:rsidRPr="007079C7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7079C7">
              <w:rPr>
                <w:sz w:val="24"/>
                <w:szCs w:val="24"/>
                <w:lang w:val="ru-RU"/>
              </w:rPr>
              <w:t>изготвяне</w:t>
            </w:r>
            <w:proofErr w:type="spellEnd"/>
            <w:r w:rsidRPr="007079C7">
              <w:rPr>
                <w:sz w:val="24"/>
                <w:szCs w:val="24"/>
                <w:lang w:val="ru-RU"/>
              </w:rPr>
              <w:t xml:space="preserve"> на изводи от </w:t>
            </w:r>
            <w:proofErr w:type="spellStart"/>
            <w:r w:rsidRPr="007079C7">
              <w:rPr>
                <w:sz w:val="24"/>
                <w:szCs w:val="24"/>
                <w:lang w:val="ru-RU"/>
              </w:rPr>
              <w:t>диагностиката</w:t>
            </w:r>
            <w:proofErr w:type="spellEnd"/>
            <w:r w:rsidRPr="007079C7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79C7">
              <w:rPr>
                <w:sz w:val="24"/>
                <w:szCs w:val="24"/>
                <w:lang w:val="ru-RU"/>
              </w:rPr>
              <w:t>входните</w:t>
            </w:r>
            <w:proofErr w:type="spellEnd"/>
            <w:r w:rsidRPr="007079C7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7079C7">
              <w:rPr>
                <w:sz w:val="24"/>
                <w:szCs w:val="24"/>
                <w:lang w:val="ru-RU"/>
              </w:rPr>
              <w:t>изходните</w:t>
            </w:r>
            <w:proofErr w:type="spellEnd"/>
            <w:r w:rsidRPr="007079C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79C7">
              <w:rPr>
                <w:sz w:val="24"/>
                <w:szCs w:val="24"/>
                <w:lang w:val="ru-RU"/>
              </w:rPr>
              <w:t>равнища</w:t>
            </w:r>
            <w:proofErr w:type="spellEnd"/>
            <w:r w:rsidRPr="007079C7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79C7">
              <w:rPr>
                <w:sz w:val="24"/>
                <w:szCs w:val="24"/>
                <w:lang w:val="ru-RU"/>
              </w:rPr>
              <w:t>децата</w:t>
            </w:r>
            <w:proofErr w:type="spellEnd"/>
            <w:r w:rsidRPr="007079C7">
              <w:rPr>
                <w:sz w:val="24"/>
                <w:szCs w:val="24"/>
                <w:lang w:val="ru-RU"/>
              </w:rPr>
              <w:t xml:space="preserve"> от </w:t>
            </w:r>
            <w:proofErr w:type="spellStart"/>
            <w:r w:rsidRPr="007079C7">
              <w:rPr>
                <w:sz w:val="24"/>
                <w:szCs w:val="24"/>
                <w:lang w:val="ru-RU"/>
              </w:rPr>
              <w:t>детската</w:t>
            </w:r>
            <w:proofErr w:type="spellEnd"/>
            <w:r w:rsidRPr="007079C7">
              <w:rPr>
                <w:sz w:val="24"/>
                <w:szCs w:val="24"/>
                <w:lang w:val="ru-RU"/>
              </w:rPr>
              <w:t xml:space="preserve"> градина.</w:t>
            </w:r>
          </w:p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pacing w:val="-2"/>
                <w:sz w:val="24"/>
                <w:szCs w:val="24"/>
              </w:rPr>
              <w:t xml:space="preserve">Докладване на резултатите на директора и ПС.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Х и м. 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учителите по групи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Дейността се съгласува с директора.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22.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Поддържащо обучение по изискванията за прилагане на Наредба №</w:t>
            </w:r>
            <w:r w:rsidR="006932D1">
              <w:rPr>
                <w:sz w:val="24"/>
                <w:szCs w:val="24"/>
              </w:rPr>
              <w:t xml:space="preserve"> </w:t>
            </w:r>
            <w:r w:rsidRPr="007079C7">
              <w:rPr>
                <w:sz w:val="24"/>
                <w:szCs w:val="24"/>
              </w:rPr>
              <w:t>6/11.08.2011 на МЗ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Х и</w:t>
            </w:r>
          </w:p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24.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Провеждане на открита практика по тема </w:t>
            </w:r>
            <w:r>
              <w:rPr>
                <w:sz w:val="24"/>
                <w:szCs w:val="24"/>
              </w:rPr>
              <w:t>„</w:t>
            </w:r>
            <w:r w:rsidRPr="007079C7">
              <w:rPr>
                <w:sz w:val="24"/>
                <w:szCs w:val="24"/>
              </w:rPr>
              <w:t>Хигиена,естетика и правила на хранене</w:t>
            </w:r>
            <w:r>
              <w:rPr>
                <w:sz w:val="24"/>
                <w:szCs w:val="24"/>
              </w:rPr>
              <w:t xml:space="preserve"> </w:t>
            </w:r>
            <w:r w:rsidRPr="007079C7">
              <w:rPr>
                <w:sz w:val="24"/>
                <w:szCs w:val="24"/>
              </w:rPr>
              <w:t>от обслужващия персонал</w:t>
            </w:r>
            <w:r>
              <w:rPr>
                <w:sz w:val="24"/>
                <w:szCs w:val="24"/>
              </w:rPr>
              <w:t>”</w:t>
            </w:r>
            <w:r w:rsidRPr="007079C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Pr="007079C7">
              <w:rPr>
                <w:sz w:val="24"/>
                <w:szCs w:val="24"/>
              </w:rPr>
              <w:t xml:space="preserve"> образователно направление Социален  свят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м. ХІ и м. ІІ</w:t>
            </w:r>
          </w:p>
          <w:p w:rsidR="006932D1" w:rsidRPr="007079C7" w:rsidRDefault="006932D1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lang w:val="bg-BG"/>
              </w:rPr>
              <w:t>Директор, мед. специалист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Темата се избира по предложение на учителите по групи.</w:t>
            </w: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25.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Консултиране и подпомагане на учителите с цел </w:t>
            </w:r>
            <w:r w:rsidRPr="007079C7">
              <w:rPr>
                <w:sz w:val="24"/>
                <w:szCs w:val="24"/>
              </w:rPr>
              <w:lastRenderedPageBreak/>
              <w:t>кариерното им развитие.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директора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lastRenderedPageBreak/>
              <w:t>26.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Подпомагане работата на ресурсния учител в рамките на компетентностите и възложените отговорности. Подпомага работата на учителите с децата със специални образователни потребности в рамките на компетентнос­тите и възложените задачи.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учителите по групи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28.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Подготвяне на мултимедийни продукти за представяне на образователното съдърж</w:t>
            </w:r>
            <w:r>
              <w:rPr>
                <w:sz w:val="24"/>
                <w:szCs w:val="24"/>
              </w:rPr>
              <w:t xml:space="preserve">ание и подпомагане на учителите, </w:t>
            </w:r>
            <w:r w:rsidRPr="007079C7">
              <w:rPr>
                <w:sz w:val="24"/>
                <w:szCs w:val="24"/>
              </w:rPr>
              <w:t>използване на диск-„Планета на загадките”.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  <w:r>
              <w:rPr>
                <w:rFonts w:ascii="Times New Roman" w:hAnsi="Times New Roman" w:cs="Times New Roman"/>
                <w:color w:val="auto"/>
                <w:lang w:val="bg-BG"/>
              </w:rPr>
              <w:t>МО по ИКТ, учители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pacing w:val="-2"/>
                <w:sz w:val="24"/>
                <w:szCs w:val="24"/>
              </w:rPr>
              <w:t>В работата може да бъде включен и компютърен специалист</w:t>
            </w:r>
          </w:p>
        </w:tc>
      </w:tr>
      <w:tr w:rsidR="004D3A5C" w:rsidRPr="007079C7" w:rsidTr="004D3A5C">
        <w:trPr>
          <w:trHeight w:val="221"/>
        </w:trPr>
        <w:tc>
          <w:tcPr>
            <w:tcW w:w="13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t xml:space="preserve">Работа с родители </w:t>
            </w:r>
          </w:p>
        </w:tc>
      </w:tr>
      <w:tr w:rsidR="004D3A5C" w:rsidRPr="007079C7" w:rsidTr="00D87381">
        <w:trPr>
          <w:trHeight w:val="6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1.</w:t>
            </w:r>
          </w:p>
        </w:tc>
        <w:tc>
          <w:tcPr>
            <w:tcW w:w="5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Подпомагане на учителите при изготвяне на алгоритъм за консултиране на родителите във връзка с: учебните постижения на децата, срещаните трудности, поведението, общуването, отклоненията, успехите и препоръките. Включване в консултациите с родителите и учителите при необходимост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текущ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директора и учителите по групи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4D3A5C">
        <w:trPr>
          <w:trHeight w:val="60"/>
        </w:trPr>
        <w:tc>
          <w:tcPr>
            <w:tcW w:w="13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t>Работа с партньори</w:t>
            </w:r>
          </w:p>
        </w:tc>
      </w:tr>
      <w:tr w:rsidR="004D3A5C" w:rsidRPr="007079C7" w:rsidTr="00D87381">
        <w:trPr>
          <w:trHeight w:val="6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1.</w:t>
            </w:r>
          </w:p>
        </w:tc>
        <w:tc>
          <w:tcPr>
            <w:tcW w:w="5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F933B3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Включване в заседания на настоятелството при обсъждане на въпроси от педагогически характер.</w:t>
            </w:r>
            <w:r w:rsidR="00273263">
              <w:rPr>
                <w:sz w:val="24"/>
                <w:szCs w:val="24"/>
              </w:rPr>
              <w:t>Изготвяне план на РН</w:t>
            </w:r>
          </w:p>
          <w:p w:rsidR="004D3A5C" w:rsidRPr="007079C7" w:rsidRDefault="004D3A5C" w:rsidP="00F933B3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Внасяне на становища и конкретни предложения.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  <w:proofErr w:type="spellStart"/>
            <w:r w:rsidRPr="000530A3">
              <w:rPr>
                <w:lang w:val="ru-RU"/>
              </w:rPr>
              <w:t>Заедно</w:t>
            </w:r>
            <w:proofErr w:type="spellEnd"/>
            <w:r w:rsidRPr="000530A3">
              <w:rPr>
                <w:lang w:val="ru-RU"/>
              </w:rPr>
              <w:t xml:space="preserve"> с председателя на </w:t>
            </w:r>
            <w:proofErr w:type="spellStart"/>
            <w:r w:rsidRPr="000530A3">
              <w:rPr>
                <w:lang w:val="ru-RU"/>
              </w:rPr>
              <w:t>настоятелството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2.</w:t>
            </w:r>
          </w:p>
        </w:tc>
        <w:tc>
          <w:tcPr>
            <w:tcW w:w="5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Сътрудничество с ЦОП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 учители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3.</w:t>
            </w:r>
          </w:p>
        </w:tc>
        <w:tc>
          <w:tcPr>
            <w:tcW w:w="5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Проучване на оферти и предлагане на партньорски </w:t>
            </w:r>
            <w:r w:rsidRPr="007079C7">
              <w:rPr>
                <w:sz w:val="24"/>
                <w:szCs w:val="24"/>
              </w:rPr>
              <w:lastRenderedPageBreak/>
              <w:t>организации за реализиране на дейността на детското заведение.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Заедно с </w:t>
            </w:r>
            <w:r w:rsidRPr="007079C7">
              <w:rPr>
                <w:sz w:val="24"/>
                <w:szCs w:val="24"/>
              </w:rPr>
              <w:lastRenderedPageBreak/>
              <w:t>ръководителите на организациите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Организиране на формите на съвместна работа с родителската общност, настоятелството и социалните партньори.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4D3A5C">
        <w:trPr>
          <w:trHeight w:val="60"/>
        </w:trPr>
        <w:tc>
          <w:tcPr>
            <w:tcW w:w="138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BCBCB" w:fill="auto"/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b/>
                <w:bCs/>
                <w:sz w:val="24"/>
                <w:szCs w:val="24"/>
              </w:rPr>
              <w:t>Работа по проекти</w:t>
            </w:r>
          </w:p>
        </w:tc>
      </w:tr>
      <w:tr w:rsidR="004D3A5C" w:rsidRPr="007079C7" w:rsidTr="00D87381">
        <w:trPr>
          <w:trHeight w:val="6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1.</w:t>
            </w:r>
          </w:p>
        </w:tc>
        <w:tc>
          <w:tcPr>
            <w:tcW w:w="5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Проучване на възможности за включване на детската градина в програми за обучение на учителите.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CE2C18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директора</w:t>
            </w:r>
            <w:r w:rsidR="00CE2C18">
              <w:rPr>
                <w:sz w:val="24"/>
                <w:szCs w:val="24"/>
              </w:rPr>
              <w:t xml:space="preserve"> и МО „</w:t>
            </w:r>
            <w:proofErr w:type="spellStart"/>
            <w:r w:rsidR="00CE2C18">
              <w:rPr>
                <w:sz w:val="24"/>
                <w:szCs w:val="24"/>
              </w:rPr>
              <w:t>иктп</w:t>
            </w:r>
            <w:proofErr w:type="spellEnd"/>
            <w:r w:rsidR="00CE2C18">
              <w:rPr>
                <w:sz w:val="24"/>
                <w:szCs w:val="24"/>
              </w:rPr>
              <w:t>”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5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Търсене на форми и контакти за работа проекти, свързани с подобряване на образователния процес.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директора</w:t>
            </w:r>
            <w:r w:rsidR="00C21CA5">
              <w:rPr>
                <w:sz w:val="24"/>
                <w:szCs w:val="24"/>
              </w:rPr>
              <w:t xml:space="preserve"> и МО „</w:t>
            </w:r>
            <w:proofErr w:type="spellStart"/>
            <w:r w:rsidR="00C21CA5">
              <w:rPr>
                <w:sz w:val="24"/>
                <w:szCs w:val="24"/>
              </w:rPr>
              <w:t>иктп</w:t>
            </w:r>
            <w:proofErr w:type="spellEnd"/>
            <w:r w:rsidR="00C21CA5">
              <w:rPr>
                <w:sz w:val="24"/>
                <w:szCs w:val="24"/>
              </w:rPr>
              <w:t>”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  <w:tr w:rsidR="004D3A5C" w:rsidRPr="007079C7" w:rsidTr="00D87381">
        <w:trPr>
          <w:trHeight w:val="6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3.</w:t>
            </w:r>
          </w:p>
        </w:tc>
        <w:tc>
          <w:tcPr>
            <w:tcW w:w="5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rPr>
                <w:sz w:val="24"/>
                <w:szCs w:val="24"/>
              </w:rPr>
            </w:pPr>
            <w:r w:rsidRPr="007079C7">
              <w:rPr>
                <w:spacing w:val="-2"/>
                <w:sz w:val="24"/>
                <w:szCs w:val="24"/>
              </w:rPr>
              <w:t>Координиране на дейностите при разработването и работата по проекти.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Постоянен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2010tabl08"/>
              <w:ind w:firstLine="0"/>
              <w:jc w:val="center"/>
              <w:rPr>
                <w:sz w:val="24"/>
                <w:szCs w:val="24"/>
              </w:rPr>
            </w:pPr>
            <w:r w:rsidRPr="007079C7">
              <w:rPr>
                <w:sz w:val="24"/>
                <w:szCs w:val="24"/>
              </w:rPr>
              <w:t>Заедно с ръководителите на проектите</w:t>
            </w:r>
            <w:r w:rsidR="00C21CA5">
              <w:rPr>
                <w:sz w:val="24"/>
                <w:szCs w:val="24"/>
              </w:rPr>
              <w:t xml:space="preserve"> и МО „иктп”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:rsidR="004D3A5C" w:rsidRPr="007079C7" w:rsidRDefault="004D3A5C" w:rsidP="00940FEE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bg-BG"/>
              </w:rPr>
            </w:pPr>
          </w:p>
        </w:tc>
      </w:tr>
    </w:tbl>
    <w:p w:rsidR="00764B81" w:rsidRDefault="00764B81" w:rsidP="007534F7">
      <w:pPr>
        <w:pStyle w:val="BasicParagraph"/>
        <w:rPr>
          <w:sz w:val="24"/>
          <w:szCs w:val="24"/>
        </w:rPr>
      </w:pPr>
    </w:p>
    <w:p w:rsidR="00764B81" w:rsidRDefault="00764B81" w:rsidP="007534F7">
      <w:pPr>
        <w:pStyle w:val="BasicParagraph"/>
        <w:rPr>
          <w:sz w:val="24"/>
          <w:szCs w:val="24"/>
        </w:rPr>
      </w:pPr>
    </w:p>
    <w:p w:rsidR="00764B81" w:rsidRDefault="00764B81" w:rsidP="007534F7">
      <w:pPr>
        <w:pStyle w:val="BasicParagraph"/>
        <w:rPr>
          <w:sz w:val="24"/>
          <w:szCs w:val="24"/>
        </w:rPr>
      </w:pPr>
    </w:p>
    <w:p w:rsidR="00764B81" w:rsidRDefault="00764B81" w:rsidP="007534F7">
      <w:pPr>
        <w:pStyle w:val="BasicParagraph"/>
        <w:rPr>
          <w:sz w:val="24"/>
          <w:szCs w:val="24"/>
        </w:rPr>
      </w:pPr>
    </w:p>
    <w:p w:rsidR="000C310B" w:rsidRPr="000530A3" w:rsidRDefault="000C310B" w:rsidP="007534F7">
      <w:pPr>
        <w:pStyle w:val="BasicParagraph"/>
        <w:rPr>
          <w:i/>
          <w:sz w:val="24"/>
          <w:szCs w:val="24"/>
        </w:rPr>
      </w:pPr>
      <w:r w:rsidRPr="007079C7">
        <w:rPr>
          <w:sz w:val="24"/>
          <w:szCs w:val="24"/>
        </w:rPr>
        <w:t>Дата:</w:t>
      </w:r>
      <w:r w:rsidR="0029172E">
        <w:rPr>
          <w:sz w:val="24"/>
          <w:szCs w:val="24"/>
        </w:rPr>
        <w:t xml:space="preserve"> 28.10.2014 г.                   </w:t>
      </w:r>
      <w:r w:rsidR="00FC246E">
        <w:rPr>
          <w:sz w:val="24"/>
          <w:szCs w:val="24"/>
        </w:rPr>
        <w:tab/>
      </w:r>
      <w:r w:rsidR="00FC246E">
        <w:rPr>
          <w:sz w:val="24"/>
          <w:szCs w:val="24"/>
        </w:rPr>
        <w:tab/>
      </w:r>
      <w:r w:rsidR="00FC246E">
        <w:rPr>
          <w:sz w:val="24"/>
          <w:szCs w:val="24"/>
        </w:rPr>
        <w:tab/>
      </w:r>
      <w:r w:rsidR="00FC246E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7079C7">
        <w:rPr>
          <w:sz w:val="24"/>
          <w:szCs w:val="24"/>
        </w:rPr>
        <w:t>Изготвил: 1.</w:t>
      </w:r>
      <w:r w:rsidRPr="000530A3">
        <w:rPr>
          <w:i/>
          <w:sz w:val="24"/>
          <w:szCs w:val="24"/>
        </w:rPr>
        <w:t>В.Радулова..........................</w:t>
      </w:r>
    </w:p>
    <w:p w:rsidR="000C310B" w:rsidRPr="000530A3" w:rsidRDefault="000C310B" w:rsidP="007534F7">
      <w:pPr>
        <w:pStyle w:val="2010logo01"/>
        <w:jc w:val="left"/>
        <w:rPr>
          <w:i/>
          <w:iCs/>
          <w:sz w:val="24"/>
          <w:szCs w:val="24"/>
        </w:rPr>
      </w:pPr>
      <w:r w:rsidRPr="000530A3">
        <w:rPr>
          <w:i/>
          <w:iCs/>
          <w:sz w:val="24"/>
          <w:szCs w:val="24"/>
        </w:rPr>
        <w:t xml:space="preserve">                                                                                                                      2.Р. Пелтекова………………..</w:t>
      </w:r>
    </w:p>
    <w:p w:rsidR="000C310B" w:rsidRPr="007079C7" w:rsidRDefault="000C310B" w:rsidP="007534F7">
      <w:pPr>
        <w:pStyle w:val="2010logo01"/>
        <w:jc w:val="left"/>
        <w:rPr>
          <w:sz w:val="24"/>
          <w:szCs w:val="24"/>
        </w:rPr>
      </w:pPr>
      <w:r w:rsidRPr="000530A3">
        <w:rPr>
          <w:i/>
          <w:iCs/>
          <w:sz w:val="24"/>
          <w:szCs w:val="24"/>
        </w:rPr>
        <w:t xml:space="preserve">                                                                                                                      3.Е </w:t>
      </w:r>
      <w:proofErr w:type="spellStart"/>
      <w:r w:rsidRPr="000530A3">
        <w:rPr>
          <w:i/>
          <w:iCs/>
          <w:sz w:val="24"/>
          <w:szCs w:val="24"/>
        </w:rPr>
        <w:t>Кочмарова</w:t>
      </w:r>
      <w:proofErr w:type="spellEnd"/>
      <w:r w:rsidRPr="007079C7">
        <w:rPr>
          <w:i/>
          <w:iCs/>
          <w:sz w:val="24"/>
          <w:szCs w:val="24"/>
        </w:rPr>
        <w:t>………………</w:t>
      </w:r>
    </w:p>
    <w:p w:rsidR="000C310B" w:rsidRPr="007079C7" w:rsidRDefault="000C310B" w:rsidP="007534F7">
      <w:pPr>
        <w:rPr>
          <w:szCs w:val="24"/>
        </w:rPr>
      </w:pPr>
    </w:p>
    <w:p w:rsidR="000C310B" w:rsidRPr="007079C7" w:rsidRDefault="000C310B">
      <w:pPr>
        <w:rPr>
          <w:szCs w:val="24"/>
        </w:rPr>
      </w:pPr>
    </w:p>
    <w:sectPr w:rsidR="000C310B" w:rsidRPr="007079C7" w:rsidSect="004E1317">
      <w:footerReference w:type="default" r:id="rId7"/>
      <w:pgSz w:w="16838" w:h="11906" w:orient="landscape"/>
      <w:pgMar w:top="1418" w:right="1134" w:bottom="1134" w:left="1134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252" w:rsidRDefault="00571252" w:rsidP="00993F37">
      <w:r>
        <w:separator/>
      </w:r>
    </w:p>
  </w:endnote>
  <w:endnote w:type="continuationSeparator" w:id="0">
    <w:p w:rsidR="00571252" w:rsidRDefault="00571252" w:rsidP="00993F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0B" w:rsidRDefault="00DC654E">
    <w:pPr>
      <w:pStyle w:val="a3"/>
      <w:jc w:val="center"/>
    </w:pPr>
    <w:fldSimple w:instr=" PAGE   \* MERGEFORMAT ">
      <w:r w:rsidR="00FC246E">
        <w:rPr>
          <w:noProof/>
        </w:rPr>
        <w:t>8</w:t>
      </w:r>
    </w:fldSimple>
  </w:p>
  <w:p w:rsidR="000C310B" w:rsidRDefault="000C310B">
    <w:pPr>
      <w:pStyle w:val="a3"/>
    </w:pPr>
  </w:p>
  <w:p w:rsidR="000C310B" w:rsidRDefault="000C310B"/>
  <w:p w:rsidR="000C310B" w:rsidRDefault="000C310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252" w:rsidRDefault="00571252" w:rsidP="00993F37">
      <w:r>
        <w:separator/>
      </w:r>
    </w:p>
  </w:footnote>
  <w:footnote w:type="continuationSeparator" w:id="0">
    <w:p w:rsidR="00571252" w:rsidRDefault="00571252" w:rsidP="00993F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05EA1"/>
    <w:multiLevelType w:val="hybridMultilevel"/>
    <w:tmpl w:val="3C68E43C"/>
    <w:lvl w:ilvl="0" w:tplc="0402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2B3C45C7"/>
    <w:multiLevelType w:val="hybridMultilevel"/>
    <w:tmpl w:val="5F8013E6"/>
    <w:lvl w:ilvl="0" w:tplc="0402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411622C7"/>
    <w:multiLevelType w:val="hybridMultilevel"/>
    <w:tmpl w:val="6D4EA03C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5BE8195C"/>
    <w:multiLevelType w:val="hybridMultilevel"/>
    <w:tmpl w:val="1A7687B8"/>
    <w:lvl w:ilvl="0" w:tplc="0402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4">
    <w:nsid w:val="70C50EBC"/>
    <w:multiLevelType w:val="hybridMultilevel"/>
    <w:tmpl w:val="E21E3E24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7A4E61CE"/>
    <w:multiLevelType w:val="hybridMultilevel"/>
    <w:tmpl w:val="2FF2E56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34F7"/>
    <w:rsid w:val="000530A3"/>
    <w:rsid w:val="000C310B"/>
    <w:rsid w:val="0012016D"/>
    <w:rsid w:val="0014075B"/>
    <w:rsid w:val="00182EA5"/>
    <w:rsid w:val="001F64B2"/>
    <w:rsid w:val="002065E7"/>
    <w:rsid w:val="00273263"/>
    <w:rsid w:val="0029172E"/>
    <w:rsid w:val="00304A00"/>
    <w:rsid w:val="0030755B"/>
    <w:rsid w:val="00320EB0"/>
    <w:rsid w:val="0032616A"/>
    <w:rsid w:val="00330789"/>
    <w:rsid w:val="003743E2"/>
    <w:rsid w:val="003E769E"/>
    <w:rsid w:val="00417DB1"/>
    <w:rsid w:val="00425B59"/>
    <w:rsid w:val="00465A48"/>
    <w:rsid w:val="0047161F"/>
    <w:rsid w:val="004B3A86"/>
    <w:rsid w:val="004D3A5C"/>
    <w:rsid w:val="004E1317"/>
    <w:rsid w:val="004E77C8"/>
    <w:rsid w:val="00533B8C"/>
    <w:rsid w:val="00565FD1"/>
    <w:rsid w:val="00571252"/>
    <w:rsid w:val="00584B4C"/>
    <w:rsid w:val="006044A5"/>
    <w:rsid w:val="006932D1"/>
    <w:rsid w:val="007079C7"/>
    <w:rsid w:val="007534F7"/>
    <w:rsid w:val="00764B81"/>
    <w:rsid w:val="007B7FA7"/>
    <w:rsid w:val="00830EB7"/>
    <w:rsid w:val="00841ACE"/>
    <w:rsid w:val="00852805"/>
    <w:rsid w:val="00890AB2"/>
    <w:rsid w:val="00915179"/>
    <w:rsid w:val="00940FEE"/>
    <w:rsid w:val="009548AB"/>
    <w:rsid w:val="00993F37"/>
    <w:rsid w:val="009B2664"/>
    <w:rsid w:val="009D0B03"/>
    <w:rsid w:val="009D7664"/>
    <w:rsid w:val="00A16171"/>
    <w:rsid w:val="00AB68F2"/>
    <w:rsid w:val="00AF7ACD"/>
    <w:rsid w:val="00B44F1D"/>
    <w:rsid w:val="00B615A9"/>
    <w:rsid w:val="00BB3BE2"/>
    <w:rsid w:val="00C21CA5"/>
    <w:rsid w:val="00C516A4"/>
    <w:rsid w:val="00CB69E2"/>
    <w:rsid w:val="00CC37D6"/>
    <w:rsid w:val="00CD3A7C"/>
    <w:rsid w:val="00CE2C18"/>
    <w:rsid w:val="00D44A4E"/>
    <w:rsid w:val="00D557A3"/>
    <w:rsid w:val="00D87381"/>
    <w:rsid w:val="00D949C7"/>
    <w:rsid w:val="00D968B8"/>
    <w:rsid w:val="00DC654E"/>
    <w:rsid w:val="00E04C4F"/>
    <w:rsid w:val="00E51124"/>
    <w:rsid w:val="00EB1AB7"/>
    <w:rsid w:val="00ED5910"/>
    <w:rsid w:val="00EE5726"/>
    <w:rsid w:val="00F933B3"/>
    <w:rsid w:val="00FB5F1C"/>
    <w:rsid w:val="00FC246E"/>
    <w:rsid w:val="00FC2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4F7"/>
    <w:pPr>
      <w:ind w:firstLine="709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1002">
    <w:name w:val="2010_02_ВТОРА СТЕПЕН"/>
    <w:basedOn w:val="a"/>
    <w:next w:val="NoParagraphStyle"/>
    <w:uiPriority w:val="99"/>
    <w:rsid w:val="007534F7"/>
    <w:pPr>
      <w:suppressAutoHyphens/>
      <w:autoSpaceDE w:val="0"/>
      <w:autoSpaceDN w:val="0"/>
      <w:adjustRightInd w:val="0"/>
      <w:spacing w:after="57" w:line="280" w:lineRule="atLeast"/>
      <w:ind w:firstLine="0"/>
      <w:jc w:val="center"/>
      <w:textAlignment w:val="center"/>
    </w:pPr>
    <w:rPr>
      <w:b/>
      <w:bCs/>
      <w:caps/>
      <w:color w:val="000000"/>
      <w:sz w:val="26"/>
      <w:szCs w:val="26"/>
    </w:rPr>
  </w:style>
  <w:style w:type="paragraph" w:customStyle="1" w:styleId="NoParagraphStyle">
    <w:name w:val="[No Paragraph Style]"/>
    <w:uiPriority w:val="99"/>
    <w:rsid w:val="007534F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GB" w:eastAsia="en-US"/>
    </w:rPr>
  </w:style>
  <w:style w:type="paragraph" w:customStyle="1" w:styleId="2010Basictxt">
    <w:name w:val="2010_Basic txt"/>
    <w:basedOn w:val="NoParagraphStyle"/>
    <w:next w:val="NoParagraphStyle"/>
    <w:uiPriority w:val="99"/>
    <w:rsid w:val="007534F7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2010bito">
    <w:name w:val="2010_bito"/>
    <w:basedOn w:val="2010Basictxt"/>
    <w:uiPriority w:val="99"/>
    <w:rsid w:val="007534F7"/>
    <w:pPr>
      <w:ind w:left="567" w:hanging="283"/>
    </w:pPr>
  </w:style>
  <w:style w:type="paragraph" w:customStyle="1" w:styleId="BasicParagraph">
    <w:name w:val="[Basic Paragraph]"/>
    <w:basedOn w:val="NoParagraphStyle"/>
    <w:uiPriority w:val="99"/>
    <w:rsid w:val="007534F7"/>
    <w:pPr>
      <w:spacing w:line="220" w:lineRule="atLeast"/>
      <w:ind w:firstLine="283"/>
    </w:pPr>
    <w:rPr>
      <w:rFonts w:ascii="Times New Roman" w:hAnsi="Times New Roman" w:cs="Times New Roman"/>
      <w:sz w:val="21"/>
      <w:szCs w:val="21"/>
      <w:lang w:val="bg-BG"/>
    </w:rPr>
  </w:style>
  <w:style w:type="paragraph" w:customStyle="1" w:styleId="2010logo01">
    <w:name w:val="2010_logo_01"/>
    <w:basedOn w:val="2010Basictxt"/>
    <w:uiPriority w:val="99"/>
    <w:rsid w:val="007534F7"/>
    <w:pPr>
      <w:tabs>
        <w:tab w:val="right" w:leader="dot" w:pos="7313"/>
      </w:tabs>
      <w:spacing w:line="240" w:lineRule="atLeast"/>
      <w:ind w:firstLine="0"/>
      <w:jc w:val="center"/>
    </w:pPr>
    <w:rPr>
      <w:sz w:val="18"/>
      <w:szCs w:val="18"/>
      <w:lang w:eastAsia="bg-BG"/>
    </w:rPr>
  </w:style>
  <w:style w:type="paragraph" w:customStyle="1" w:styleId="2010direktor">
    <w:name w:val="2010_direktor"/>
    <w:basedOn w:val="2010logo01"/>
    <w:uiPriority w:val="99"/>
    <w:rsid w:val="007534F7"/>
    <w:pPr>
      <w:jc w:val="right"/>
    </w:pPr>
  </w:style>
  <w:style w:type="paragraph" w:customStyle="1" w:styleId="2010tabl08">
    <w:name w:val="2010_tabl_08"/>
    <w:basedOn w:val="2010Basictxt"/>
    <w:uiPriority w:val="99"/>
    <w:rsid w:val="007534F7"/>
    <w:pPr>
      <w:spacing w:line="180" w:lineRule="atLeast"/>
    </w:pPr>
    <w:rPr>
      <w:sz w:val="16"/>
      <w:szCs w:val="16"/>
      <w:lang w:eastAsia="bg-BG"/>
    </w:rPr>
  </w:style>
  <w:style w:type="paragraph" w:styleId="a3">
    <w:name w:val="footer"/>
    <w:basedOn w:val="a"/>
    <w:link w:val="a4"/>
    <w:uiPriority w:val="99"/>
    <w:rsid w:val="007534F7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uiPriority w:val="99"/>
    <w:locked/>
    <w:rsid w:val="007534F7"/>
    <w:rPr>
      <w:rFonts w:ascii="Times New Roman" w:hAnsi="Times New Roman" w:cs="Times New Roman"/>
      <w:sz w:val="24"/>
    </w:rPr>
  </w:style>
  <w:style w:type="paragraph" w:styleId="a5">
    <w:name w:val="List Paragraph"/>
    <w:basedOn w:val="a"/>
    <w:uiPriority w:val="99"/>
    <w:qFormat/>
    <w:rsid w:val="007534F7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7534F7"/>
    <w:pPr>
      <w:ind w:firstLine="0"/>
    </w:pPr>
    <w:rPr>
      <w:rFonts w:eastAsia="Times New Roman"/>
      <w:sz w:val="40"/>
      <w:szCs w:val="20"/>
      <w:lang w:eastAsia="bg-BG"/>
    </w:rPr>
  </w:style>
  <w:style w:type="character" w:customStyle="1" w:styleId="a7">
    <w:name w:val="Основен текст Знак"/>
    <w:basedOn w:val="a0"/>
    <w:link w:val="a6"/>
    <w:uiPriority w:val="99"/>
    <w:locked/>
    <w:rsid w:val="007534F7"/>
    <w:rPr>
      <w:rFonts w:ascii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8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2014-06-04T11:21:00Z</cp:lastPrinted>
  <dcterms:created xsi:type="dcterms:W3CDTF">2014-06-04T11:21:00Z</dcterms:created>
  <dcterms:modified xsi:type="dcterms:W3CDTF">2014-10-28T12:42:00Z</dcterms:modified>
</cp:coreProperties>
</file>